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En Argentina, los trabajadores independientes siempre representaron alrededor del 26%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de la población económicamente activa. Estos trabajadores conforman un grupo muy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heterogéneo que incluye tanto a los dueños de empresas –cualquiera sea el tamaña-,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trabajadores autónomos (profesionales y no profesionales), y miembros de cooperativas de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trabajo. La mayoría de ellos desarrolla actividades no registradas. La incidencia de la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informalidad en este grupo de trabajadores fue siempre muy significativa (más del 50%).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Con el objeto de facilitar la formalización de sus actividades y garantizar su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participación en el sistema de seguridad social, en 1998, como parte de la reforma fiscal, fue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creado el Régimen Simplificado de Pequeños Contribuyentes, también conocido como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régimen de </w:t>
      </w:r>
      <w:proofErr w:type="spellStart"/>
      <w:r>
        <w:rPr>
          <w:rFonts w:ascii="CenturyGothic" w:hAnsi="CenturyGothic" w:cs="CenturyGothic"/>
          <w:sz w:val="20"/>
          <w:szCs w:val="20"/>
        </w:rPr>
        <w:t>monotributo</w:t>
      </w:r>
      <w:proofErr w:type="spellEnd"/>
      <w:r>
        <w:rPr>
          <w:rFonts w:ascii="CenturyGothic" w:hAnsi="CenturyGothic" w:cs="CenturyGothic"/>
          <w:sz w:val="20"/>
          <w:szCs w:val="20"/>
        </w:rPr>
        <w:t>. Este régimen busca principalmente formalizar las actividades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realizadas por los cuentapropistas, empleadas domésticas, vendedores ambulantes y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trabajadores rurales. A través del análisis de los cambios del régimen de </w:t>
      </w:r>
      <w:proofErr w:type="spellStart"/>
      <w:r>
        <w:rPr>
          <w:rFonts w:ascii="CenturyGothic" w:hAnsi="CenturyGothic" w:cs="CenturyGothic"/>
          <w:sz w:val="20"/>
          <w:szCs w:val="20"/>
        </w:rPr>
        <w:t>monotributo</w:t>
      </w:r>
      <w:proofErr w:type="spellEnd"/>
      <w:r>
        <w:rPr>
          <w:rFonts w:ascii="CenturyGothic" w:hAnsi="CenturyGothic" w:cs="CenturyGothic"/>
          <w:sz w:val="20"/>
          <w:szCs w:val="20"/>
        </w:rPr>
        <w:t xml:space="preserve"> y las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consecuencias de su aplicación, este estudio busca comprender los desafíos que implica la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expansión de formas no estándares de participación en el mercado de trabajo. Esta</w:t>
      </w:r>
    </w:p>
    <w:p w:rsidR="00842431" w:rsidRDefault="00842431" w:rsidP="0084243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investigación se centra en el estudio de un caso particular: el de los trabajadores</w:t>
      </w:r>
    </w:p>
    <w:p w:rsidR="00FE3DCB" w:rsidRDefault="00842431" w:rsidP="00842431">
      <w:r>
        <w:rPr>
          <w:rFonts w:ascii="CenturyGothic" w:hAnsi="CenturyGothic" w:cs="CenturyGothic"/>
          <w:sz w:val="20"/>
          <w:szCs w:val="20"/>
        </w:rPr>
        <w:t>contratados por el Estado, entre 1998 y 2007.</w:t>
      </w:r>
    </w:p>
    <w:sectPr w:rsidR="00FE3DCB" w:rsidSect="00FE3D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842431"/>
    <w:rsid w:val="00842431"/>
    <w:rsid w:val="00EF75B3"/>
    <w:rsid w:val="00FE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Company>Universidad de Buenos Aires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Marshall</dc:creator>
  <cp:keywords/>
  <dc:description/>
  <cp:lastModifiedBy>Adriana Marshall</cp:lastModifiedBy>
  <cp:revision>1</cp:revision>
  <dcterms:created xsi:type="dcterms:W3CDTF">2013-09-17T22:29:00Z</dcterms:created>
  <dcterms:modified xsi:type="dcterms:W3CDTF">2013-09-17T22:30:00Z</dcterms:modified>
</cp:coreProperties>
</file>