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EB" w:rsidRPr="006161DD" w:rsidRDefault="009E5FEB" w:rsidP="006161DD">
      <w:pPr>
        <w:pStyle w:val="Pa5"/>
        <w:spacing w:before="100"/>
        <w:jc w:val="both"/>
        <w:rPr>
          <w:rStyle w:val="A1"/>
          <w:sz w:val="22"/>
          <w:szCs w:val="22"/>
        </w:rPr>
      </w:pPr>
      <w:r w:rsidRPr="006161DD">
        <w:rPr>
          <w:rStyle w:val="A1"/>
          <w:sz w:val="22"/>
          <w:szCs w:val="22"/>
        </w:rPr>
        <w:t>¿Nuestros años Foucault?</w:t>
      </w:r>
    </w:p>
    <w:p w:rsidR="009E5FEB" w:rsidRPr="006161DD" w:rsidRDefault="009E5FEB" w:rsidP="006161DD">
      <w:pPr>
        <w:spacing w:after="0" w:line="240" w:lineRule="auto"/>
        <w:jc w:val="both"/>
        <w:rPr>
          <w:rStyle w:val="A1"/>
          <w:rFonts w:ascii="Helvetica" w:hAnsi="Helvetica"/>
          <w:sz w:val="22"/>
          <w:szCs w:val="22"/>
        </w:rPr>
      </w:pPr>
    </w:p>
    <w:p w:rsidR="009E5FEB" w:rsidRPr="006161DD" w:rsidRDefault="009E5FEB" w:rsidP="006161DD">
      <w:pPr>
        <w:spacing w:after="0" w:line="240" w:lineRule="auto"/>
        <w:jc w:val="both"/>
        <w:rPr>
          <w:rFonts w:ascii="Helvetica" w:hAnsi="Helvetica" w:cs="Arial"/>
          <w:color w:val="231F20"/>
        </w:rPr>
      </w:pPr>
      <w:r w:rsidRPr="006161DD">
        <w:rPr>
          <w:rStyle w:val="A1"/>
          <w:rFonts w:ascii="Helvetica" w:hAnsi="Helvetica"/>
          <w:sz w:val="22"/>
          <w:szCs w:val="22"/>
        </w:rPr>
        <w:t xml:space="preserve">Mariana </w:t>
      </w:r>
      <w:proofErr w:type="spellStart"/>
      <w:r w:rsidRPr="006161DD">
        <w:rPr>
          <w:rStyle w:val="A1"/>
          <w:rFonts w:ascii="Helvetica" w:hAnsi="Helvetica"/>
          <w:sz w:val="22"/>
          <w:szCs w:val="22"/>
        </w:rPr>
        <w:t>Canavese</w:t>
      </w:r>
      <w:proofErr w:type="spellEnd"/>
    </w:p>
    <w:p w:rsidR="009E5FEB" w:rsidRPr="006161DD" w:rsidRDefault="009E5FEB" w:rsidP="006161DD">
      <w:pPr>
        <w:spacing w:after="0" w:line="240" w:lineRule="auto"/>
        <w:jc w:val="both"/>
        <w:rPr>
          <w:rFonts w:ascii="Helvetica" w:hAnsi="Helvetica" w:cs="Arial"/>
          <w:color w:val="231F20"/>
        </w:rPr>
      </w:pPr>
    </w:p>
    <w:p w:rsidR="00AC02AC" w:rsidRPr="006161DD" w:rsidRDefault="00DF6083" w:rsidP="006161DD">
      <w:pPr>
        <w:spacing w:after="0" w:line="240" w:lineRule="auto"/>
        <w:jc w:val="both"/>
        <w:rPr>
          <w:rFonts w:ascii="Helvetica" w:hAnsi="Helvetica" w:cs="Arial"/>
          <w:color w:val="231F20"/>
        </w:rPr>
      </w:pPr>
      <w:r w:rsidRPr="006161DD">
        <w:rPr>
          <w:rFonts w:ascii="Helvetica" w:hAnsi="Helvetica" w:cs="Arial"/>
          <w:color w:val="231F20"/>
        </w:rPr>
        <w:t>[</w:t>
      </w:r>
      <w:r w:rsidRPr="006161DD">
        <w:rPr>
          <w:rFonts w:ascii="Helvetica" w:hAnsi="Helvetica" w:cs="Arial"/>
          <w:color w:val="000000"/>
        </w:rPr>
        <w:t xml:space="preserve">ICTA </w:t>
      </w:r>
      <w:r w:rsidR="0057703D" w:rsidRPr="006161DD">
        <w:rPr>
          <w:rFonts w:ascii="Helvetica" w:hAnsi="Helvetica" w:cs="Arial"/>
          <w:color w:val="000000"/>
        </w:rPr>
        <w:t>Art</w:t>
      </w:r>
      <w:r w:rsidRPr="006161DD">
        <w:rPr>
          <w:rFonts w:ascii="Helvetica" w:hAnsi="Helvetica" w:cs="Arial"/>
          <w:color w:val="000000"/>
        </w:rPr>
        <w:t xml:space="preserve"> 1</w:t>
      </w:r>
      <w:r w:rsidR="00E05F54" w:rsidRPr="006161DD">
        <w:rPr>
          <w:rFonts w:ascii="Helvetica" w:hAnsi="Helvetica" w:cs="Arial"/>
          <w:color w:val="000000"/>
        </w:rPr>
        <w:t>7</w:t>
      </w:r>
      <w:r w:rsidR="005F3162" w:rsidRPr="006161DD">
        <w:rPr>
          <w:rFonts w:ascii="Helvetica" w:hAnsi="Helvetica" w:cs="Arial"/>
          <w:color w:val="000000"/>
        </w:rPr>
        <w:t>2</w:t>
      </w:r>
      <w:r w:rsidR="009E5FEB" w:rsidRPr="006161DD">
        <w:rPr>
          <w:rFonts w:ascii="Helvetica" w:hAnsi="Helvetica" w:cs="Arial"/>
          <w:color w:val="000000"/>
        </w:rPr>
        <w:t>8</w:t>
      </w:r>
      <w:r w:rsidRPr="006161DD">
        <w:rPr>
          <w:rFonts w:ascii="Helvetica" w:hAnsi="Helvetica" w:cs="Arial"/>
          <w:color w:val="000000"/>
        </w:rPr>
        <w:t>]</w:t>
      </w:r>
    </w:p>
    <w:p w:rsidR="00DF6083" w:rsidRPr="006161DD" w:rsidRDefault="00DF6083" w:rsidP="006161DD">
      <w:pPr>
        <w:pStyle w:val="Normal-paracolocar"/>
        <w:spacing w:line="240" w:lineRule="auto"/>
        <w:rPr>
          <w:rFonts w:ascii="Helvetica" w:hAnsi="Helvetica" w:cs="Arial"/>
          <w:sz w:val="22"/>
          <w:szCs w:val="22"/>
        </w:rPr>
      </w:pPr>
      <w:r w:rsidRPr="006161DD">
        <w:rPr>
          <w:rFonts w:ascii="Helvetica" w:hAnsi="Helvetica" w:cs="Arial"/>
          <w:iCs/>
          <w:sz w:val="22"/>
          <w:szCs w:val="22"/>
        </w:rPr>
        <w:t>DESARROLLO ECONOMICO - REVISTA DE CIENCIAS SOCIALES</w:t>
      </w:r>
      <w:r w:rsidRPr="006161DD">
        <w:rPr>
          <w:rFonts w:ascii="Helvetica" w:hAnsi="Helvetica" w:cs="Arial"/>
          <w:sz w:val="22"/>
          <w:szCs w:val="22"/>
        </w:rPr>
        <w:t xml:space="preserve"> (Buenos Aires), vol. 5</w:t>
      </w:r>
      <w:r w:rsidR="00C96C9F" w:rsidRPr="006161DD">
        <w:rPr>
          <w:rFonts w:ascii="Helvetica" w:hAnsi="Helvetica" w:cs="Arial"/>
          <w:sz w:val="22"/>
          <w:szCs w:val="22"/>
        </w:rPr>
        <w:t>8</w:t>
      </w:r>
      <w:r w:rsidRPr="006161DD">
        <w:rPr>
          <w:rFonts w:ascii="Helvetica" w:hAnsi="Helvetica" w:cs="Arial"/>
          <w:sz w:val="22"/>
          <w:szCs w:val="22"/>
        </w:rPr>
        <w:t>, Nº 2</w:t>
      </w:r>
      <w:r w:rsidR="00005B98" w:rsidRPr="006161DD">
        <w:rPr>
          <w:rFonts w:ascii="Helvetica" w:hAnsi="Helvetica" w:cs="Arial"/>
          <w:sz w:val="22"/>
          <w:szCs w:val="22"/>
        </w:rPr>
        <w:t>2</w:t>
      </w:r>
      <w:r w:rsidR="00C96C9F" w:rsidRPr="006161DD">
        <w:rPr>
          <w:rFonts w:ascii="Helvetica" w:hAnsi="Helvetica" w:cs="Arial"/>
          <w:sz w:val="22"/>
          <w:szCs w:val="22"/>
        </w:rPr>
        <w:t>4</w:t>
      </w:r>
      <w:r w:rsidRPr="006161DD">
        <w:rPr>
          <w:rFonts w:ascii="Helvetica" w:hAnsi="Helvetica" w:cs="Arial"/>
          <w:sz w:val="22"/>
          <w:szCs w:val="22"/>
        </w:rPr>
        <w:t xml:space="preserve">, </w:t>
      </w:r>
      <w:r w:rsidR="00C96C9F" w:rsidRPr="006161DD">
        <w:rPr>
          <w:rFonts w:ascii="Helvetica" w:hAnsi="Helvetica" w:cs="Arial"/>
          <w:sz w:val="22"/>
          <w:szCs w:val="22"/>
        </w:rPr>
        <w:t>mayo-agosto</w:t>
      </w:r>
      <w:r w:rsidRPr="006161DD">
        <w:rPr>
          <w:rFonts w:ascii="Helvetica" w:hAnsi="Helvetica" w:cs="Arial"/>
          <w:sz w:val="22"/>
          <w:szCs w:val="22"/>
        </w:rPr>
        <w:t xml:space="preserve"> 201</w:t>
      </w:r>
      <w:r w:rsidR="001E05F9" w:rsidRPr="006161DD">
        <w:rPr>
          <w:rFonts w:ascii="Helvetica" w:hAnsi="Helvetica" w:cs="Arial"/>
          <w:sz w:val="22"/>
          <w:szCs w:val="22"/>
        </w:rPr>
        <w:t>8</w:t>
      </w:r>
      <w:r w:rsidRPr="006161DD">
        <w:rPr>
          <w:rFonts w:ascii="Helvetica" w:hAnsi="Helvetica" w:cs="Arial"/>
          <w:sz w:val="22"/>
          <w:szCs w:val="22"/>
        </w:rPr>
        <w:t xml:space="preserve"> (pp. </w:t>
      </w:r>
      <w:r w:rsidR="009E5FEB" w:rsidRPr="006161DD">
        <w:rPr>
          <w:rFonts w:ascii="Helvetica" w:hAnsi="Helvetica" w:cs="Arial"/>
          <w:sz w:val="22"/>
          <w:szCs w:val="22"/>
        </w:rPr>
        <w:t>111-131</w:t>
      </w:r>
      <w:r w:rsidRPr="006161DD">
        <w:rPr>
          <w:rFonts w:ascii="Helvetica" w:hAnsi="Helvetica" w:cs="Arial"/>
          <w:sz w:val="22"/>
          <w:szCs w:val="22"/>
        </w:rPr>
        <w:t>).</w:t>
      </w:r>
    </w:p>
    <w:p w:rsidR="00DF6083" w:rsidRPr="006161DD" w:rsidRDefault="00DF6083" w:rsidP="006161DD">
      <w:pPr>
        <w:autoSpaceDE w:val="0"/>
        <w:autoSpaceDN w:val="0"/>
        <w:adjustRightInd w:val="0"/>
        <w:spacing w:after="0" w:line="240" w:lineRule="auto"/>
        <w:jc w:val="both"/>
        <w:rPr>
          <w:rFonts w:ascii="Helvetica" w:hAnsi="Helvetica" w:cs="Arial"/>
        </w:rPr>
      </w:pPr>
    </w:p>
    <w:p w:rsidR="00704373" w:rsidRPr="006161DD" w:rsidRDefault="00D7372B" w:rsidP="006161DD">
      <w:pPr>
        <w:pStyle w:val="Default"/>
        <w:jc w:val="both"/>
        <w:rPr>
          <w:rFonts w:ascii="Helvetica" w:hAnsi="Helvetica"/>
          <w:sz w:val="22"/>
          <w:szCs w:val="22"/>
        </w:rPr>
      </w:pPr>
      <w:r w:rsidRPr="006161DD">
        <w:rPr>
          <w:rFonts w:ascii="Helvetica" w:hAnsi="Helvetica"/>
          <w:sz w:val="22"/>
          <w:szCs w:val="22"/>
        </w:rPr>
        <w:t>Descriptores:</w:t>
      </w:r>
    </w:p>
    <w:p w:rsidR="00E80C4A" w:rsidRPr="00E80C4A" w:rsidRDefault="00E80C4A" w:rsidP="006161DD">
      <w:pPr>
        <w:autoSpaceDE w:val="0"/>
        <w:autoSpaceDN w:val="0"/>
        <w:adjustRightInd w:val="0"/>
        <w:spacing w:after="0" w:line="240" w:lineRule="auto"/>
        <w:jc w:val="both"/>
        <w:rPr>
          <w:rFonts w:ascii="Helvetica" w:hAnsi="Helvetica" w:cs="Helvetica Light"/>
          <w:color w:val="000000"/>
        </w:rPr>
      </w:pPr>
    </w:p>
    <w:p w:rsidR="006161DD" w:rsidRPr="006161DD" w:rsidRDefault="006161DD" w:rsidP="006161DD">
      <w:pPr>
        <w:pStyle w:val="Default"/>
        <w:jc w:val="both"/>
        <w:rPr>
          <w:rFonts w:ascii="Helvetica" w:hAnsi="Helvetica"/>
          <w:sz w:val="22"/>
          <w:szCs w:val="22"/>
        </w:rPr>
      </w:pPr>
      <w:r w:rsidRPr="006161DD">
        <w:rPr>
          <w:rFonts w:ascii="Helvetica" w:hAnsi="Helvetica" w:cstheme="minorBidi"/>
          <w:color w:val="221E1F"/>
          <w:sz w:val="22"/>
          <w:szCs w:val="22"/>
        </w:rPr>
        <w:t>&lt;Michel Foucault&gt; &lt;Circulación de ideas&gt; &lt;Latinoamérica&gt; &lt;Argentina&gt; &lt;Historia reciente&gt; &lt;</w:t>
      </w:r>
      <w:proofErr w:type="spellStart"/>
      <w:r w:rsidRPr="006161DD">
        <w:rPr>
          <w:rFonts w:ascii="Helvetica" w:hAnsi="Helvetica" w:cstheme="minorBidi"/>
          <w:color w:val="221E1F"/>
          <w:sz w:val="22"/>
          <w:szCs w:val="22"/>
        </w:rPr>
        <w:t>Gubernamentalidad</w:t>
      </w:r>
      <w:proofErr w:type="spellEnd"/>
      <w:r w:rsidRPr="006161DD">
        <w:rPr>
          <w:rFonts w:ascii="Helvetica" w:hAnsi="Helvetica" w:cstheme="minorBidi"/>
          <w:color w:val="221E1F"/>
          <w:sz w:val="22"/>
          <w:szCs w:val="22"/>
        </w:rPr>
        <w:t>&gt;</w:t>
      </w:r>
    </w:p>
    <w:p w:rsidR="006161DD" w:rsidRPr="006161DD" w:rsidRDefault="006161DD" w:rsidP="006161DD">
      <w:pPr>
        <w:pStyle w:val="Default"/>
        <w:jc w:val="both"/>
        <w:rPr>
          <w:rFonts w:ascii="Helvetica" w:hAnsi="Helvetica"/>
          <w:sz w:val="22"/>
          <w:szCs w:val="22"/>
        </w:rPr>
      </w:pPr>
    </w:p>
    <w:p w:rsidR="00D7372B" w:rsidRPr="006161DD" w:rsidRDefault="00D7372B" w:rsidP="006161DD">
      <w:pPr>
        <w:pStyle w:val="Default"/>
        <w:jc w:val="both"/>
        <w:rPr>
          <w:rFonts w:ascii="Helvetica" w:hAnsi="Helvetica"/>
          <w:sz w:val="22"/>
          <w:szCs w:val="22"/>
        </w:rPr>
      </w:pPr>
      <w:r w:rsidRPr="006161DD">
        <w:rPr>
          <w:rFonts w:ascii="Helvetica" w:hAnsi="Helvetica"/>
          <w:b/>
          <w:sz w:val="22"/>
          <w:szCs w:val="22"/>
        </w:rPr>
        <w:t>RESUMEN</w:t>
      </w:r>
    </w:p>
    <w:p w:rsidR="009A06DB" w:rsidRPr="009A06DB" w:rsidRDefault="009A06DB" w:rsidP="006161DD">
      <w:pPr>
        <w:autoSpaceDE w:val="0"/>
        <w:autoSpaceDN w:val="0"/>
        <w:adjustRightInd w:val="0"/>
        <w:spacing w:after="0" w:line="240" w:lineRule="auto"/>
        <w:jc w:val="both"/>
        <w:rPr>
          <w:rFonts w:ascii="Helvetica" w:hAnsi="Helvetica" w:cs="Helvetica Light"/>
          <w:color w:val="000000"/>
        </w:rPr>
      </w:pPr>
    </w:p>
    <w:p w:rsidR="006161DD" w:rsidRPr="006161DD" w:rsidRDefault="006161DD" w:rsidP="006161DD">
      <w:pPr>
        <w:pStyle w:val="Default"/>
        <w:jc w:val="both"/>
        <w:rPr>
          <w:rFonts w:ascii="Helvetica" w:hAnsi="Helvetica"/>
          <w:sz w:val="22"/>
          <w:szCs w:val="22"/>
        </w:rPr>
      </w:pPr>
      <w:r w:rsidRPr="006161DD">
        <w:rPr>
          <w:rFonts w:ascii="Helvetica" w:hAnsi="Helvetica"/>
          <w:iCs/>
          <w:color w:val="221E1F"/>
          <w:sz w:val="22"/>
          <w:szCs w:val="22"/>
        </w:rPr>
        <w:t xml:space="preserve">En la actualidad, las propuestas del filósofo francés Michel Foucault forman parte del sentido común de los campos político, intelectual y cultural locales. Pero han estado operando en la Argentina desde fines de la década de 1950. La Argentina es, por otra parte, uno de los polos centrales de la recepción latinoamericana de sus textos, desde donde pueden observarse conexiones con el resto de la región. Este artículo propone un balance sobre la presencia de Foucault en la Argentina, atendiendo a las formas en que circularon sus elaboraciones y a las coyunturas y problemáticas que estimularon o no ciertos usos, como un modo de analizar también las características del campo político-intelectual local. Con ese objetivo se reconstruyen, en primer lugar, las principales aristas de la circulación argentina y latinoamericana de sus propuestas. En segundo lugar se exponen algunas de las características medulares de la difusión de la cita </w:t>
      </w:r>
      <w:proofErr w:type="spellStart"/>
      <w:r w:rsidRPr="006161DD">
        <w:rPr>
          <w:rFonts w:ascii="Helvetica" w:hAnsi="Helvetica"/>
          <w:iCs/>
          <w:color w:val="221E1F"/>
          <w:sz w:val="22"/>
          <w:szCs w:val="22"/>
        </w:rPr>
        <w:t>foucaultiana</w:t>
      </w:r>
      <w:proofErr w:type="spellEnd"/>
      <w:r w:rsidRPr="006161DD">
        <w:rPr>
          <w:rFonts w:ascii="Helvetica" w:hAnsi="Helvetica"/>
          <w:iCs/>
          <w:color w:val="221E1F"/>
          <w:sz w:val="22"/>
          <w:szCs w:val="22"/>
        </w:rPr>
        <w:t xml:space="preserve"> en la Argentina de las últimas décadas: una aproximación a una recepción vasta y múltiple en la que concurren aspectos editoriales, académicos y sociopolíticos. Pueden advertirse entonces operaciones de lectura en relación con el renovado interés por sus formulaciones alrededor, por ejemplo, de conceptos como “</w:t>
      </w:r>
      <w:proofErr w:type="spellStart"/>
      <w:r w:rsidRPr="006161DD">
        <w:rPr>
          <w:rFonts w:ascii="Helvetica" w:hAnsi="Helvetica"/>
          <w:iCs/>
          <w:color w:val="221E1F"/>
          <w:sz w:val="22"/>
          <w:szCs w:val="22"/>
        </w:rPr>
        <w:t>gubernamentalidad</w:t>
      </w:r>
      <w:proofErr w:type="spellEnd"/>
      <w:r w:rsidRPr="006161DD">
        <w:rPr>
          <w:rFonts w:ascii="Helvetica" w:hAnsi="Helvetica"/>
          <w:iCs/>
          <w:color w:val="221E1F"/>
          <w:sz w:val="22"/>
          <w:szCs w:val="22"/>
        </w:rPr>
        <w:t>”.</w:t>
      </w:r>
    </w:p>
    <w:p w:rsidR="006161DD" w:rsidRPr="006161DD" w:rsidRDefault="006161DD" w:rsidP="006161DD">
      <w:pPr>
        <w:autoSpaceDE w:val="0"/>
        <w:autoSpaceDN w:val="0"/>
        <w:adjustRightInd w:val="0"/>
        <w:spacing w:after="0" w:line="240" w:lineRule="auto"/>
        <w:jc w:val="both"/>
        <w:rPr>
          <w:rFonts w:ascii="Helvetica" w:hAnsi="Helvetica" w:cs="Helvetica Light"/>
          <w:iCs/>
          <w:color w:val="221E1F"/>
        </w:rPr>
      </w:pPr>
    </w:p>
    <w:p w:rsidR="0057703D" w:rsidRPr="006161DD" w:rsidRDefault="0057703D" w:rsidP="006161DD">
      <w:pPr>
        <w:autoSpaceDE w:val="0"/>
        <w:autoSpaceDN w:val="0"/>
        <w:adjustRightInd w:val="0"/>
        <w:spacing w:after="0" w:line="240" w:lineRule="auto"/>
        <w:jc w:val="both"/>
        <w:rPr>
          <w:rFonts w:ascii="Helvetica" w:hAnsi="Helvetica" w:cs="Helvetica Light"/>
          <w:b/>
          <w:color w:val="000000"/>
        </w:rPr>
      </w:pPr>
      <w:r w:rsidRPr="006161DD">
        <w:rPr>
          <w:rFonts w:ascii="Helvetica" w:hAnsi="Helvetica" w:cs="Helvetica Light"/>
          <w:b/>
          <w:color w:val="000000"/>
        </w:rPr>
        <w:t>SUMMARY</w:t>
      </w:r>
    </w:p>
    <w:p w:rsidR="003A21A8" w:rsidRPr="003A21A8" w:rsidRDefault="003A21A8" w:rsidP="006161DD">
      <w:pPr>
        <w:autoSpaceDE w:val="0"/>
        <w:autoSpaceDN w:val="0"/>
        <w:adjustRightInd w:val="0"/>
        <w:spacing w:after="0" w:line="240" w:lineRule="auto"/>
        <w:jc w:val="both"/>
        <w:rPr>
          <w:rFonts w:ascii="Helvetica" w:hAnsi="Helvetica" w:cs="Helvetica Light"/>
          <w:color w:val="000000"/>
        </w:rPr>
      </w:pPr>
    </w:p>
    <w:p w:rsidR="00D7372B" w:rsidRPr="006161DD" w:rsidRDefault="006161DD" w:rsidP="006161DD">
      <w:pPr>
        <w:pStyle w:val="Default"/>
        <w:jc w:val="both"/>
        <w:rPr>
          <w:rFonts w:ascii="Helvetica" w:hAnsi="Helvetica"/>
          <w:sz w:val="22"/>
          <w:szCs w:val="22"/>
        </w:rPr>
      </w:pPr>
      <w:proofErr w:type="spellStart"/>
      <w:r w:rsidRPr="006161DD">
        <w:rPr>
          <w:rFonts w:ascii="Helvetica" w:hAnsi="Helvetica" w:cstheme="minorBidi"/>
          <w:iCs/>
          <w:color w:val="221E1F"/>
          <w:sz w:val="22"/>
          <w:szCs w:val="22"/>
        </w:rPr>
        <w:t>Today</w:t>
      </w:r>
      <w:proofErr w:type="spellEnd"/>
      <w:r w:rsidRPr="006161DD">
        <w:rPr>
          <w:rFonts w:ascii="Helvetica" w:hAnsi="Helvetica" w:cstheme="minorBidi"/>
          <w:iCs/>
          <w:color w:val="221E1F"/>
          <w:sz w:val="22"/>
          <w:szCs w:val="22"/>
        </w:rPr>
        <w:t xml:space="preserve">, </w:t>
      </w:r>
      <w:proofErr w:type="spellStart"/>
      <w:r w:rsidRPr="006161DD">
        <w:rPr>
          <w:rFonts w:ascii="Helvetica" w:hAnsi="Helvetica" w:cstheme="minorBidi"/>
          <w:iCs/>
          <w:color w:val="221E1F"/>
          <w:sz w:val="22"/>
          <w:szCs w:val="22"/>
        </w:rPr>
        <w:t>the</w:t>
      </w:r>
      <w:proofErr w:type="spellEnd"/>
      <w:r w:rsidRPr="006161DD">
        <w:rPr>
          <w:rFonts w:ascii="Helvetica" w:hAnsi="Helvetica" w:cstheme="minorBidi"/>
          <w:iCs/>
          <w:color w:val="221E1F"/>
          <w:sz w:val="22"/>
          <w:szCs w:val="22"/>
        </w:rPr>
        <w:t xml:space="preserve"> </w:t>
      </w:r>
      <w:proofErr w:type="spellStart"/>
      <w:r w:rsidRPr="006161DD">
        <w:rPr>
          <w:rFonts w:ascii="Helvetica" w:hAnsi="Helvetica" w:cstheme="minorBidi"/>
          <w:iCs/>
          <w:color w:val="221E1F"/>
          <w:sz w:val="22"/>
          <w:szCs w:val="22"/>
        </w:rPr>
        <w:t>proposals</w:t>
      </w:r>
      <w:proofErr w:type="spellEnd"/>
      <w:r w:rsidRPr="006161DD">
        <w:rPr>
          <w:rFonts w:ascii="Helvetica" w:hAnsi="Helvetica" w:cstheme="minorBidi"/>
          <w:iCs/>
          <w:color w:val="221E1F"/>
          <w:sz w:val="22"/>
          <w:szCs w:val="22"/>
        </w:rPr>
        <w:t xml:space="preserve"> of French </w:t>
      </w:r>
      <w:proofErr w:type="spellStart"/>
      <w:r w:rsidRPr="006161DD">
        <w:rPr>
          <w:rFonts w:ascii="Helvetica" w:hAnsi="Helvetica" w:cstheme="minorBidi"/>
          <w:iCs/>
          <w:color w:val="221E1F"/>
          <w:sz w:val="22"/>
          <w:szCs w:val="22"/>
        </w:rPr>
        <w:t>philosopher</w:t>
      </w:r>
      <w:proofErr w:type="spellEnd"/>
      <w:r w:rsidRPr="006161DD">
        <w:rPr>
          <w:rFonts w:ascii="Helvetica" w:hAnsi="Helvetica" w:cstheme="minorBidi"/>
          <w:iCs/>
          <w:color w:val="221E1F"/>
          <w:sz w:val="22"/>
          <w:szCs w:val="22"/>
        </w:rPr>
        <w:t xml:space="preserve"> Michel Foucault are </w:t>
      </w:r>
      <w:proofErr w:type="spellStart"/>
      <w:r w:rsidRPr="006161DD">
        <w:rPr>
          <w:rFonts w:ascii="Helvetica" w:hAnsi="Helvetica" w:cstheme="minorBidi"/>
          <w:iCs/>
          <w:color w:val="221E1F"/>
          <w:sz w:val="22"/>
          <w:szCs w:val="22"/>
        </w:rPr>
        <w:t>part</w:t>
      </w:r>
      <w:proofErr w:type="spellEnd"/>
      <w:r w:rsidRPr="006161DD">
        <w:rPr>
          <w:rFonts w:ascii="Helvetica" w:hAnsi="Helvetica" w:cstheme="minorBidi"/>
          <w:iCs/>
          <w:color w:val="221E1F"/>
          <w:sz w:val="22"/>
          <w:szCs w:val="22"/>
        </w:rPr>
        <w:t xml:space="preserve"> of </w:t>
      </w:r>
      <w:proofErr w:type="spellStart"/>
      <w:r w:rsidRPr="006161DD">
        <w:rPr>
          <w:rFonts w:ascii="Helvetica" w:hAnsi="Helvetica" w:cstheme="minorBidi"/>
          <w:iCs/>
          <w:color w:val="221E1F"/>
          <w:sz w:val="22"/>
          <w:szCs w:val="22"/>
        </w:rPr>
        <w:t>the</w:t>
      </w:r>
      <w:proofErr w:type="spellEnd"/>
      <w:r w:rsidRPr="006161DD">
        <w:rPr>
          <w:rFonts w:ascii="Helvetica" w:hAnsi="Helvetica" w:cstheme="minorBidi"/>
          <w:iCs/>
          <w:color w:val="221E1F"/>
          <w:sz w:val="22"/>
          <w:szCs w:val="22"/>
        </w:rPr>
        <w:t xml:space="preserve"> </w:t>
      </w:r>
      <w:proofErr w:type="spellStart"/>
      <w:r w:rsidRPr="006161DD">
        <w:rPr>
          <w:rFonts w:ascii="Helvetica" w:hAnsi="Helvetica" w:cstheme="minorBidi"/>
          <w:iCs/>
          <w:color w:val="221E1F"/>
          <w:sz w:val="22"/>
          <w:szCs w:val="22"/>
        </w:rPr>
        <w:t>conventional</w:t>
      </w:r>
      <w:proofErr w:type="spellEnd"/>
      <w:r w:rsidRPr="006161DD">
        <w:rPr>
          <w:rFonts w:ascii="Helvetica" w:hAnsi="Helvetica" w:cstheme="minorBidi"/>
          <w:iCs/>
          <w:color w:val="221E1F"/>
          <w:sz w:val="22"/>
          <w:szCs w:val="22"/>
        </w:rPr>
        <w:t xml:space="preserve"> </w:t>
      </w:r>
      <w:proofErr w:type="spellStart"/>
      <w:r w:rsidRPr="006161DD">
        <w:rPr>
          <w:rFonts w:ascii="Helvetica" w:hAnsi="Helvetica" w:cstheme="minorBidi"/>
          <w:iCs/>
          <w:color w:val="221E1F"/>
          <w:sz w:val="22"/>
          <w:szCs w:val="22"/>
        </w:rPr>
        <w:t>wisdom</w:t>
      </w:r>
      <w:proofErr w:type="spellEnd"/>
      <w:r w:rsidRPr="006161DD">
        <w:rPr>
          <w:rFonts w:ascii="Helvetica" w:hAnsi="Helvetica" w:cstheme="minorBidi"/>
          <w:iCs/>
          <w:color w:val="221E1F"/>
          <w:sz w:val="22"/>
          <w:szCs w:val="22"/>
        </w:rPr>
        <w:t xml:space="preserve"> of local </w:t>
      </w:r>
      <w:proofErr w:type="spellStart"/>
      <w:r w:rsidRPr="006161DD">
        <w:rPr>
          <w:rFonts w:ascii="Helvetica" w:hAnsi="Helvetica" w:cstheme="minorBidi"/>
          <w:iCs/>
          <w:color w:val="221E1F"/>
          <w:sz w:val="22"/>
          <w:szCs w:val="22"/>
        </w:rPr>
        <w:t>political</w:t>
      </w:r>
      <w:proofErr w:type="spellEnd"/>
      <w:r w:rsidRPr="006161DD">
        <w:rPr>
          <w:rFonts w:ascii="Helvetica" w:hAnsi="Helvetica" w:cstheme="minorBidi"/>
          <w:iCs/>
          <w:color w:val="221E1F"/>
          <w:sz w:val="22"/>
          <w:szCs w:val="22"/>
        </w:rPr>
        <w:t xml:space="preserve">, </w:t>
      </w:r>
      <w:proofErr w:type="spellStart"/>
      <w:r w:rsidRPr="006161DD">
        <w:rPr>
          <w:rFonts w:ascii="Helvetica" w:hAnsi="Helvetica" w:cstheme="minorBidi"/>
          <w:iCs/>
          <w:color w:val="221E1F"/>
          <w:sz w:val="22"/>
          <w:szCs w:val="22"/>
        </w:rPr>
        <w:t>intellectual</w:t>
      </w:r>
      <w:proofErr w:type="spellEnd"/>
      <w:r w:rsidRPr="006161DD">
        <w:rPr>
          <w:rFonts w:ascii="Helvetica" w:hAnsi="Helvetica" w:cstheme="minorBidi"/>
          <w:iCs/>
          <w:color w:val="221E1F"/>
          <w:sz w:val="22"/>
          <w:szCs w:val="22"/>
        </w:rPr>
        <w:t xml:space="preserve"> and cultural </w:t>
      </w:r>
      <w:proofErr w:type="spellStart"/>
      <w:r w:rsidRPr="006161DD">
        <w:rPr>
          <w:rFonts w:ascii="Helvetica" w:hAnsi="Helvetica"/>
          <w:iCs/>
          <w:color w:val="221E1F"/>
          <w:sz w:val="22"/>
          <w:szCs w:val="22"/>
        </w:rPr>
        <w:t>fields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Nevertheless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they</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have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been</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operating</w:t>
      </w:r>
      <w:proofErr w:type="spellEnd"/>
      <w:r w:rsidRPr="006161DD">
        <w:rPr>
          <w:rFonts w:ascii="Helvetica" w:hAnsi="Helvetica"/>
          <w:iCs/>
          <w:color w:val="221E1F"/>
          <w:sz w:val="22"/>
          <w:szCs w:val="22"/>
        </w:rPr>
        <w:t xml:space="preserve"> in Argentina </w:t>
      </w:r>
      <w:proofErr w:type="spellStart"/>
      <w:r w:rsidRPr="006161DD">
        <w:rPr>
          <w:rFonts w:ascii="Helvetica" w:hAnsi="Helvetica"/>
          <w:iCs/>
          <w:color w:val="221E1F"/>
          <w:sz w:val="22"/>
          <w:szCs w:val="22"/>
        </w:rPr>
        <w:t>since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late 1950s. Argentina </w:t>
      </w:r>
      <w:proofErr w:type="spellStart"/>
      <w:r w:rsidRPr="006161DD">
        <w:rPr>
          <w:rFonts w:ascii="Helvetica" w:hAnsi="Helvetica"/>
          <w:iCs/>
          <w:color w:val="221E1F"/>
          <w:sz w:val="22"/>
          <w:szCs w:val="22"/>
        </w:rPr>
        <w:t>is</w:t>
      </w:r>
      <w:proofErr w:type="spellEnd"/>
      <w:r w:rsidRPr="006161DD">
        <w:rPr>
          <w:rFonts w:ascii="Helvetica" w:hAnsi="Helvetica"/>
          <w:iCs/>
          <w:color w:val="221E1F"/>
          <w:sz w:val="22"/>
          <w:szCs w:val="22"/>
        </w:rPr>
        <w:t xml:space="preserve">, at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same</w:t>
      </w:r>
      <w:proofErr w:type="spellEnd"/>
      <w:r w:rsidRPr="006161DD">
        <w:rPr>
          <w:rFonts w:ascii="Helvetica" w:hAnsi="Helvetica"/>
          <w:iCs/>
          <w:color w:val="221E1F"/>
          <w:sz w:val="22"/>
          <w:szCs w:val="22"/>
        </w:rPr>
        <w:t xml:space="preserve"> time, </w:t>
      </w:r>
      <w:proofErr w:type="spellStart"/>
      <w:r w:rsidRPr="006161DD">
        <w:rPr>
          <w:rFonts w:ascii="Helvetica" w:hAnsi="Helvetica"/>
          <w:iCs/>
          <w:color w:val="221E1F"/>
          <w:sz w:val="22"/>
          <w:szCs w:val="22"/>
        </w:rPr>
        <w:t>one</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central </w:t>
      </w:r>
      <w:proofErr w:type="spellStart"/>
      <w:r w:rsidRPr="006161DD">
        <w:rPr>
          <w:rFonts w:ascii="Helvetica" w:hAnsi="Helvetica"/>
          <w:iCs/>
          <w:color w:val="221E1F"/>
          <w:sz w:val="22"/>
          <w:szCs w:val="22"/>
        </w:rPr>
        <w:t>hubs</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Latin</w:t>
      </w:r>
      <w:proofErr w:type="spellEnd"/>
      <w:r w:rsidRPr="006161DD">
        <w:rPr>
          <w:rFonts w:ascii="Helvetica" w:hAnsi="Helvetica"/>
          <w:iCs/>
          <w:color w:val="221E1F"/>
          <w:sz w:val="22"/>
          <w:szCs w:val="22"/>
        </w:rPr>
        <w:t xml:space="preserve"> American </w:t>
      </w:r>
      <w:proofErr w:type="spellStart"/>
      <w:r w:rsidRPr="006161DD">
        <w:rPr>
          <w:rFonts w:ascii="Helvetica" w:hAnsi="Helvetica"/>
          <w:iCs/>
          <w:color w:val="221E1F"/>
          <w:sz w:val="22"/>
          <w:szCs w:val="22"/>
        </w:rPr>
        <w:t>reception</w:t>
      </w:r>
      <w:proofErr w:type="spellEnd"/>
      <w:r w:rsidRPr="006161DD">
        <w:rPr>
          <w:rFonts w:ascii="Helvetica" w:hAnsi="Helvetica"/>
          <w:iCs/>
          <w:color w:val="221E1F"/>
          <w:sz w:val="22"/>
          <w:szCs w:val="22"/>
        </w:rPr>
        <w:t xml:space="preserve"> of Foucault, </w:t>
      </w:r>
      <w:proofErr w:type="spellStart"/>
      <w:r w:rsidRPr="006161DD">
        <w:rPr>
          <w:rFonts w:ascii="Helvetica" w:hAnsi="Helvetica"/>
          <w:iCs/>
          <w:color w:val="221E1F"/>
          <w:sz w:val="22"/>
          <w:szCs w:val="22"/>
        </w:rPr>
        <w:t>where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connections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with</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rest</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region</w:t>
      </w:r>
      <w:proofErr w:type="spellEnd"/>
      <w:r w:rsidRPr="006161DD">
        <w:rPr>
          <w:rFonts w:ascii="Helvetica" w:hAnsi="Helvetica"/>
          <w:iCs/>
          <w:color w:val="221E1F"/>
          <w:sz w:val="22"/>
          <w:szCs w:val="22"/>
        </w:rPr>
        <w:t xml:space="preserve"> can </w:t>
      </w:r>
      <w:proofErr w:type="spellStart"/>
      <w:r w:rsidRPr="006161DD">
        <w:rPr>
          <w:rFonts w:ascii="Helvetica" w:hAnsi="Helvetica"/>
          <w:iCs/>
          <w:color w:val="221E1F"/>
          <w:sz w:val="22"/>
          <w:szCs w:val="22"/>
        </w:rPr>
        <w:t>also</w:t>
      </w:r>
      <w:proofErr w:type="spellEnd"/>
      <w:r w:rsidRPr="006161DD">
        <w:rPr>
          <w:rFonts w:ascii="Helvetica" w:hAnsi="Helvetica"/>
          <w:iCs/>
          <w:color w:val="221E1F"/>
          <w:sz w:val="22"/>
          <w:szCs w:val="22"/>
        </w:rPr>
        <w:t xml:space="preserve"> be </w:t>
      </w:r>
      <w:proofErr w:type="spellStart"/>
      <w:r w:rsidRPr="006161DD">
        <w:rPr>
          <w:rFonts w:ascii="Helvetica" w:hAnsi="Helvetica"/>
          <w:iCs/>
          <w:color w:val="221E1F"/>
          <w:sz w:val="22"/>
          <w:szCs w:val="22"/>
        </w:rPr>
        <w:t>observed</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This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paper</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proposes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an</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analysis</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presence</w:t>
      </w:r>
      <w:proofErr w:type="spellEnd"/>
      <w:r w:rsidRPr="006161DD">
        <w:rPr>
          <w:rFonts w:ascii="Helvetica" w:hAnsi="Helvetica"/>
          <w:iCs/>
          <w:color w:val="221E1F"/>
          <w:sz w:val="22"/>
          <w:szCs w:val="22"/>
        </w:rPr>
        <w:t xml:space="preserve"> of Foucault in Argentina, </w:t>
      </w:r>
      <w:proofErr w:type="spellStart"/>
      <w:r w:rsidRPr="006161DD">
        <w:rPr>
          <w:rFonts w:ascii="Helvetica" w:hAnsi="Helvetica"/>
          <w:iCs/>
          <w:color w:val="221E1F"/>
          <w:sz w:val="22"/>
          <w:szCs w:val="22"/>
        </w:rPr>
        <w:t>taking</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into</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account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w:t>
      </w:r>
      <w:r>
        <w:rPr>
          <w:rFonts w:ascii="Helvetica" w:hAnsi="Helvetica"/>
          <w:iCs/>
          <w:color w:val="221E1F"/>
          <w:sz w:val="22"/>
          <w:szCs w:val="22"/>
        </w:rPr>
        <w:t>e</w:t>
      </w:r>
      <w:proofErr w:type="spellEnd"/>
      <w:r>
        <w:rPr>
          <w:rFonts w:ascii="Helvetica" w:hAnsi="Helvetica"/>
          <w:iCs/>
          <w:color w:val="221E1F"/>
          <w:sz w:val="22"/>
          <w:szCs w:val="22"/>
        </w:rPr>
        <w:t xml:space="preserve"> </w:t>
      </w:r>
      <w:proofErr w:type="spellStart"/>
      <w:r>
        <w:rPr>
          <w:rFonts w:ascii="Helvetica" w:hAnsi="Helvetica"/>
          <w:iCs/>
          <w:color w:val="221E1F"/>
          <w:sz w:val="22"/>
          <w:szCs w:val="22"/>
        </w:rPr>
        <w:t>ways</w:t>
      </w:r>
      <w:proofErr w:type="spellEnd"/>
      <w:r>
        <w:rPr>
          <w:rFonts w:ascii="Helvetica" w:hAnsi="Helvetica"/>
          <w:iCs/>
          <w:color w:val="221E1F"/>
          <w:sz w:val="22"/>
          <w:szCs w:val="22"/>
        </w:rPr>
        <w:t xml:space="preserve"> in </w:t>
      </w:r>
      <w:proofErr w:type="spellStart"/>
      <w:r>
        <w:rPr>
          <w:rFonts w:ascii="Helvetica" w:hAnsi="Helvetica"/>
          <w:iCs/>
          <w:color w:val="221E1F"/>
          <w:sz w:val="22"/>
          <w:szCs w:val="22"/>
        </w:rPr>
        <w:t>which</w:t>
      </w:r>
      <w:proofErr w:type="spellEnd"/>
      <w:r>
        <w:rPr>
          <w:rFonts w:ascii="Helvetica" w:hAnsi="Helvetica"/>
          <w:iCs/>
          <w:color w:val="221E1F"/>
          <w:sz w:val="22"/>
          <w:szCs w:val="22"/>
        </w:rPr>
        <w:t xml:space="preserve"> </w:t>
      </w:r>
      <w:proofErr w:type="spellStart"/>
      <w:r>
        <w:rPr>
          <w:rFonts w:ascii="Helvetica" w:hAnsi="Helvetica"/>
          <w:iCs/>
          <w:color w:val="221E1F"/>
          <w:sz w:val="22"/>
          <w:szCs w:val="22"/>
        </w:rPr>
        <w:t>his</w:t>
      </w:r>
      <w:proofErr w:type="spellEnd"/>
      <w:r>
        <w:rPr>
          <w:rFonts w:ascii="Helvetica" w:hAnsi="Helvetica"/>
          <w:iCs/>
          <w:color w:val="221E1F"/>
          <w:sz w:val="22"/>
          <w:szCs w:val="22"/>
        </w:rPr>
        <w:t xml:space="preserve"> </w:t>
      </w:r>
      <w:proofErr w:type="spellStart"/>
      <w:r>
        <w:rPr>
          <w:rFonts w:ascii="Helvetica" w:hAnsi="Helvetica"/>
          <w:iCs/>
          <w:color w:val="221E1F"/>
          <w:sz w:val="22"/>
          <w:szCs w:val="22"/>
        </w:rPr>
        <w:t>texts</w:t>
      </w:r>
      <w:proofErr w:type="spellEnd"/>
      <w:r>
        <w:rPr>
          <w:rFonts w:ascii="Helvetica" w:hAnsi="Helvetica"/>
          <w:iCs/>
          <w:color w:val="221E1F"/>
          <w:sz w:val="22"/>
          <w:szCs w:val="22"/>
        </w:rPr>
        <w:t xml:space="preserve"> </w:t>
      </w:r>
      <w:proofErr w:type="spellStart"/>
      <w:r>
        <w:rPr>
          <w:rFonts w:ascii="Helvetica" w:hAnsi="Helvetica"/>
          <w:iCs/>
          <w:color w:val="221E1F"/>
          <w:sz w:val="22"/>
          <w:szCs w:val="22"/>
        </w:rPr>
        <w:t>circu</w:t>
      </w:r>
      <w:bookmarkStart w:id="0" w:name="_GoBack"/>
      <w:bookmarkEnd w:id="0"/>
      <w:r w:rsidRPr="006161DD">
        <w:rPr>
          <w:rFonts w:ascii="Helvetica" w:hAnsi="Helvetica"/>
          <w:iCs/>
          <w:color w:val="221E1F"/>
          <w:sz w:val="22"/>
          <w:szCs w:val="22"/>
        </w:rPr>
        <w:t>lated</w:t>
      </w:r>
      <w:proofErr w:type="spellEnd"/>
      <w:r w:rsidRPr="006161DD">
        <w:rPr>
          <w:rFonts w:ascii="Helvetica" w:hAnsi="Helvetica"/>
          <w:iCs/>
          <w:color w:val="221E1F"/>
          <w:sz w:val="22"/>
          <w:szCs w:val="22"/>
        </w:rPr>
        <w:t xml:space="preserve"> and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contexts</w:t>
      </w:r>
      <w:proofErr w:type="spellEnd"/>
      <w:r w:rsidRPr="006161DD">
        <w:rPr>
          <w:rFonts w:ascii="Helvetica" w:hAnsi="Helvetica"/>
          <w:iCs/>
          <w:color w:val="221E1F"/>
          <w:sz w:val="22"/>
          <w:szCs w:val="22"/>
        </w:rPr>
        <w:t xml:space="preserve"> and </w:t>
      </w:r>
      <w:proofErr w:type="spellStart"/>
      <w:r w:rsidRPr="006161DD">
        <w:rPr>
          <w:rFonts w:ascii="Helvetica" w:hAnsi="Helvetica"/>
          <w:iCs/>
          <w:color w:val="221E1F"/>
          <w:sz w:val="22"/>
          <w:szCs w:val="22"/>
        </w:rPr>
        <w:t>issues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that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enabled</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or</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not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certain</w:t>
      </w:r>
      <w:proofErr w:type="spellEnd"/>
      <w:r w:rsidRPr="006161DD">
        <w:rPr>
          <w:rFonts w:ascii="Helvetica" w:hAnsi="Helvetica"/>
          <w:iCs/>
          <w:color w:val="221E1F"/>
          <w:sz w:val="22"/>
          <w:szCs w:val="22"/>
        </w:rPr>
        <w:t xml:space="preserve"> uses of Foucault in Argentina,</w:t>
      </w:r>
      <w:r w:rsidRPr="006161DD">
        <w:rPr>
          <w:rFonts w:ascii="Helvetica" w:hAnsi="Helvetica"/>
          <w:sz w:val="22"/>
          <w:szCs w:val="22"/>
        </w:rPr>
        <w:t xml:space="preserve"> </w:t>
      </w:r>
      <w:r w:rsidRPr="006161DD">
        <w:rPr>
          <w:rFonts w:ascii="Helvetica" w:hAnsi="Helvetica" w:cstheme="minorBidi"/>
          <w:iCs/>
          <w:color w:val="221E1F"/>
          <w:sz w:val="22"/>
          <w:szCs w:val="22"/>
        </w:rPr>
        <w:t xml:space="preserve">as a </w:t>
      </w:r>
      <w:proofErr w:type="spellStart"/>
      <w:r w:rsidRPr="006161DD">
        <w:rPr>
          <w:rFonts w:ascii="Helvetica" w:hAnsi="Helvetica" w:cstheme="minorBidi"/>
          <w:iCs/>
          <w:color w:val="221E1F"/>
          <w:sz w:val="22"/>
          <w:szCs w:val="22"/>
        </w:rPr>
        <w:t>way</w:t>
      </w:r>
      <w:proofErr w:type="spellEnd"/>
      <w:r w:rsidRPr="006161DD">
        <w:rPr>
          <w:rFonts w:ascii="Helvetica" w:hAnsi="Helvetica" w:cstheme="minorBidi"/>
          <w:iCs/>
          <w:color w:val="221E1F"/>
          <w:sz w:val="22"/>
          <w:szCs w:val="22"/>
        </w:rPr>
        <w:t xml:space="preserve"> of </w:t>
      </w:r>
      <w:proofErr w:type="spellStart"/>
      <w:r w:rsidRPr="006161DD">
        <w:rPr>
          <w:rFonts w:ascii="Helvetica" w:hAnsi="Helvetica" w:cstheme="minorBidi"/>
          <w:iCs/>
          <w:color w:val="221E1F"/>
          <w:sz w:val="22"/>
          <w:szCs w:val="22"/>
        </w:rPr>
        <w:t>analyzing</w:t>
      </w:r>
      <w:proofErr w:type="spellEnd"/>
      <w:r w:rsidRPr="006161DD">
        <w:rPr>
          <w:rFonts w:ascii="Helvetica" w:hAnsi="Helvetica" w:cstheme="minorBidi"/>
          <w:iCs/>
          <w:color w:val="221E1F"/>
          <w:sz w:val="22"/>
          <w:szCs w:val="22"/>
        </w:rPr>
        <w:t xml:space="preserve"> </w:t>
      </w:r>
      <w:proofErr w:type="spellStart"/>
      <w:r w:rsidRPr="006161DD">
        <w:rPr>
          <w:rFonts w:ascii="Helvetica" w:hAnsi="Helvetica" w:cstheme="minorBidi"/>
          <w:iCs/>
          <w:color w:val="221E1F"/>
          <w:sz w:val="22"/>
          <w:szCs w:val="22"/>
        </w:rPr>
        <w:t>the</w:t>
      </w:r>
      <w:proofErr w:type="spellEnd"/>
      <w:r w:rsidRPr="006161DD">
        <w:rPr>
          <w:rFonts w:ascii="Helvetica" w:hAnsi="Helvetica" w:cstheme="minorBidi"/>
          <w:iCs/>
          <w:color w:val="221E1F"/>
          <w:sz w:val="22"/>
          <w:szCs w:val="22"/>
        </w:rPr>
        <w:t xml:space="preserve"> </w:t>
      </w:r>
      <w:proofErr w:type="spellStart"/>
      <w:r w:rsidRPr="006161DD">
        <w:rPr>
          <w:rFonts w:ascii="Helvetica" w:hAnsi="Helvetica" w:cstheme="minorBidi"/>
          <w:iCs/>
          <w:color w:val="221E1F"/>
          <w:sz w:val="22"/>
          <w:szCs w:val="22"/>
        </w:rPr>
        <w:t>characteristics</w:t>
      </w:r>
      <w:proofErr w:type="spellEnd"/>
      <w:r w:rsidRPr="006161DD">
        <w:rPr>
          <w:rFonts w:ascii="Helvetica" w:hAnsi="Helvetica" w:cstheme="minorBidi"/>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Argentine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political-intellectual</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field</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To</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that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end</w:t>
      </w:r>
      <w:proofErr w:type="spellEnd"/>
      <w:r w:rsidRPr="006161DD">
        <w:rPr>
          <w:rFonts w:ascii="Helvetica" w:hAnsi="Helvetica"/>
          <w:iCs/>
          <w:color w:val="221E1F"/>
          <w:sz w:val="22"/>
          <w:szCs w:val="22"/>
        </w:rPr>
        <w:t xml:space="preserve">, I </w:t>
      </w:r>
      <w:proofErr w:type="spellStart"/>
      <w:r w:rsidRPr="006161DD">
        <w:rPr>
          <w:rFonts w:ascii="Helvetica" w:hAnsi="Helvetica"/>
          <w:iCs/>
          <w:color w:val="221E1F"/>
          <w:sz w:val="22"/>
          <w:szCs w:val="22"/>
        </w:rPr>
        <w:t>first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reconstruct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main</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elements</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Argentine</w:t>
      </w:r>
      <w:proofErr w:type="spellEnd"/>
      <w:r w:rsidRPr="006161DD">
        <w:rPr>
          <w:rFonts w:ascii="Helvetica" w:hAnsi="Helvetica"/>
          <w:iCs/>
          <w:color w:val="221E1F"/>
          <w:sz w:val="22"/>
          <w:szCs w:val="22"/>
        </w:rPr>
        <w:t xml:space="preserve"> and </w:t>
      </w:r>
      <w:proofErr w:type="spellStart"/>
      <w:r w:rsidRPr="006161DD">
        <w:rPr>
          <w:rFonts w:ascii="Helvetica" w:hAnsi="Helvetica"/>
          <w:iCs/>
          <w:color w:val="221E1F"/>
          <w:sz w:val="22"/>
          <w:szCs w:val="22"/>
        </w:rPr>
        <w:t>Latin</w:t>
      </w:r>
      <w:proofErr w:type="spellEnd"/>
      <w:r w:rsidRPr="006161DD">
        <w:rPr>
          <w:rFonts w:ascii="Helvetica" w:hAnsi="Helvetica"/>
          <w:iCs/>
          <w:color w:val="221E1F"/>
          <w:sz w:val="22"/>
          <w:szCs w:val="22"/>
        </w:rPr>
        <w:t xml:space="preserve"> American </w:t>
      </w:r>
      <w:proofErr w:type="spellStart"/>
      <w:r w:rsidRPr="006161DD">
        <w:rPr>
          <w:rFonts w:ascii="Helvetica" w:hAnsi="Helvetica"/>
          <w:iCs/>
          <w:color w:val="221E1F"/>
          <w:sz w:val="22"/>
          <w:szCs w:val="22"/>
        </w:rPr>
        <w:t>circulation</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Foucault’s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proposals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Secondly</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some</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central </w:t>
      </w:r>
      <w:proofErr w:type="spellStart"/>
      <w:r w:rsidRPr="006161DD">
        <w:rPr>
          <w:rFonts w:ascii="Helvetica" w:hAnsi="Helvetica"/>
          <w:iCs/>
          <w:color w:val="221E1F"/>
          <w:sz w:val="22"/>
          <w:szCs w:val="22"/>
        </w:rPr>
        <w:t>characteristics</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dissemination</w:t>
      </w:r>
      <w:proofErr w:type="spellEnd"/>
      <w:r w:rsidRPr="006161DD">
        <w:rPr>
          <w:rFonts w:ascii="Helvetica" w:hAnsi="Helvetica"/>
          <w:iCs/>
          <w:color w:val="221E1F"/>
          <w:sz w:val="22"/>
          <w:szCs w:val="22"/>
        </w:rPr>
        <w:t xml:space="preserve"> of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Foucauldian</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quotation</w:t>
      </w:r>
      <w:proofErr w:type="spellEnd"/>
      <w:r w:rsidRPr="006161DD">
        <w:rPr>
          <w:rFonts w:ascii="Helvetica" w:hAnsi="Helvetica"/>
          <w:iCs/>
          <w:color w:val="221E1F"/>
          <w:sz w:val="22"/>
          <w:szCs w:val="22"/>
        </w:rPr>
        <w:t xml:space="preserve"> in Argentina </w:t>
      </w:r>
      <w:proofErr w:type="spellStart"/>
      <w:r w:rsidRPr="006161DD">
        <w:rPr>
          <w:rFonts w:ascii="Helvetica" w:hAnsi="Helvetica"/>
          <w:iCs/>
          <w:color w:val="221E1F"/>
          <w:sz w:val="22"/>
          <w:szCs w:val="22"/>
        </w:rPr>
        <w:t>over</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last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decades</w:t>
      </w:r>
      <w:proofErr w:type="spellEnd"/>
      <w:r w:rsidRPr="006161DD">
        <w:rPr>
          <w:rFonts w:ascii="Helvetica" w:hAnsi="Helvetica"/>
          <w:iCs/>
          <w:color w:val="221E1F"/>
          <w:sz w:val="22"/>
          <w:szCs w:val="22"/>
        </w:rPr>
        <w:t xml:space="preserve"> are </w:t>
      </w:r>
      <w:proofErr w:type="spellStart"/>
      <w:r w:rsidRPr="006161DD">
        <w:rPr>
          <w:rFonts w:ascii="Helvetica" w:hAnsi="Helvetica"/>
          <w:iCs/>
          <w:color w:val="221E1F"/>
          <w:sz w:val="22"/>
          <w:szCs w:val="22"/>
        </w:rPr>
        <w:t>exposed</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an</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approach</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to</w:t>
      </w:r>
      <w:proofErr w:type="spellEnd"/>
      <w:r w:rsidRPr="006161DD">
        <w:rPr>
          <w:rFonts w:ascii="Helvetica" w:hAnsi="Helvetica"/>
          <w:iCs/>
          <w:color w:val="221E1F"/>
          <w:sz w:val="22"/>
          <w:szCs w:val="22"/>
        </w:rPr>
        <w:t xml:space="preserve"> a </w:t>
      </w:r>
      <w:proofErr w:type="spellStart"/>
      <w:r w:rsidRPr="006161DD">
        <w:rPr>
          <w:rFonts w:ascii="Helvetica" w:hAnsi="Helvetica"/>
          <w:iCs/>
          <w:color w:val="221E1F"/>
          <w:sz w:val="22"/>
          <w:szCs w:val="22"/>
        </w:rPr>
        <w:t>vast</w:t>
      </w:r>
      <w:proofErr w:type="spellEnd"/>
      <w:r w:rsidRPr="006161DD">
        <w:rPr>
          <w:rFonts w:ascii="Helvetica" w:hAnsi="Helvetica"/>
          <w:iCs/>
          <w:color w:val="221E1F"/>
          <w:sz w:val="22"/>
          <w:szCs w:val="22"/>
        </w:rPr>
        <w:t xml:space="preserve"> and </w:t>
      </w:r>
      <w:proofErr w:type="spellStart"/>
      <w:r w:rsidRPr="006161DD">
        <w:rPr>
          <w:rFonts w:ascii="Helvetica" w:hAnsi="Helvetica"/>
          <w:iCs/>
          <w:color w:val="221E1F"/>
          <w:sz w:val="22"/>
          <w:szCs w:val="22"/>
        </w:rPr>
        <w:t>multiple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reception</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that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recovers</w:t>
      </w:r>
      <w:proofErr w:type="spellEnd"/>
      <w:r w:rsidRPr="006161DD">
        <w:rPr>
          <w:rFonts w:ascii="Helvetica" w:hAnsi="Helvetica"/>
          <w:iCs/>
          <w:color w:val="221E1F"/>
          <w:sz w:val="22"/>
          <w:szCs w:val="22"/>
        </w:rPr>
        <w:t xml:space="preserve"> editorial, </w:t>
      </w:r>
      <w:proofErr w:type="spellStart"/>
      <w:r w:rsidRPr="006161DD">
        <w:rPr>
          <w:rFonts w:ascii="Helvetica" w:hAnsi="Helvetica"/>
          <w:iCs/>
          <w:color w:val="221E1F"/>
          <w:sz w:val="22"/>
          <w:szCs w:val="22"/>
        </w:rPr>
        <w:t>academic</w:t>
      </w:r>
      <w:proofErr w:type="spellEnd"/>
      <w:r w:rsidRPr="006161DD">
        <w:rPr>
          <w:rFonts w:ascii="Helvetica" w:hAnsi="Helvetica"/>
          <w:iCs/>
          <w:color w:val="221E1F"/>
          <w:sz w:val="22"/>
          <w:szCs w:val="22"/>
        </w:rPr>
        <w:t xml:space="preserve"> and socio-</w:t>
      </w:r>
      <w:proofErr w:type="spellStart"/>
      <w:r w:rsidRPr="006161DD">
        <w:rPr>
          <w:rFonts w:ascii="Helvetica" w:hAnsi="Helvetica"/>
          <w:iCs/>
          <w:color w:val="221E1F"/>
          <w:sz w:val="22"/>
          <w:szCs w:val="22"/>
        </w:rPr>
        <w:t>political</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issues</w:t>
      </w:r>
      <w:proofErr w:type="spellEnd"/>
      <w:r w:rsidRPr="006161DD">
        <w:rPr>
          <w:rFonts w:ascii="Helvetica" w:hAnsi="Helvetica"/>
          <w:iCs/>
          <w:color w:val="221E1F"/>
          <w:sz w:val="22"/>
          <w:szCs w:val="22"/>
        </w:rPr>
        <w:t xml:space="preserve">, in </w:t>
      </w:r>
      <w:proofErr w:type="spellStart"/>
      <w:r w:rsidRPr="006161DD">
        <w:rPr>
          <w:rFonts w:ascii="Helvetica" w:hAnsi="Helvetica"/>
          <w:iCs/>
          <w:color w:val="221E1F"/>
          <w:sz w:val="22"/>
          <w:szCs w:val="22"/>
        </w:rPr>
        <w:t>which</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some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reading</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operations</w:t>
      </w:r>
      <w:proofErr w:type="spellEnd"/>
      <w:r w:rsidRPr="006161DD">
        <w:rPr>
          <w:rFonts w:ascii="Helvetica" w:hAnsi="Helvetica"/>
          <w:iCs/>
          <w:color w:val="221E1F"/>
          <w:sz w:val="22"/>
          <w:szCs w:val="22"/>
        </w:rPr>
        <w:t xml:space="preserve"> can be </w:t>
      </w:r>
      <w:proofErr w:type="spellStart"/>
      <w:r w:rsidRPr="006161DD">
        <w:rPr>
          <w:rFonts w:ascii="Helvetica" w:hAnsi="Helvetica"/>
          <w:iCs/>
          <w:color w:val="221E1F"/>
          <w:sz w:val="22"/>
          <w:szCs w:val="22"/>
        </w:rPr>
        <w:t>observed</w:t>
      </w:r>
      <w:proofErr w:type="spellEnd"/>
      <w:r w:rsidRPr="006161DD">
        <w:rPr>
          <w:rFonts w:ascii="Helvetica" w:hAnsi="Helvetica"/>
          <w:iCs/>
          <w:color w:val="221E1F"/>
          <w:sz w:val="22"/>
          <w:szCs w:val="22"/>
        </w:rPr>
        <w:t xml:space="preserve"> in </w:t>
      </w:r>
      <w:proofErr w:type="spellStart"/>
      <w:r w:rsidRPr="006161DD">
        <w:rPr>
          <w:rFonts w:ascii="Helvetica" w:hAnsi="Helvetica"/>
          <w:iCs/>
          <w:color w:val="221E1F"/>
          <w:sz w:val="22"/>
          <w:szCs w:val="22"/>
        </w:rPr>
        <w:t>relation</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to</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the</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renewed</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interest</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regarding</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notions</w:t>
      </w:r>
      <w:proofErr w:type="spellEnd"/>
      <w:r w:rsidRPr="006161DD">
        <w:rPr>
          <w:rFonts w:ascii="Helvetica" w:hAnsi="Helvetica"/>
          <w:iCs/>
          <w:color w:val="221E1F"/>
          <w:sz w:val="22"/>
          <w:szCs w:val="22"/>
        </w:rPr>
        <w:t xml:space="preserve"> </w:t>
      </w:r>
      <w:proofErr w:type="spellStart"/>
      <w:r w:rsidRPr="006161DD">
        <w:rPr>
          <w:rFonts w:ascii="Helvetica" w:hAnsi="Helvetica"/>
          <w:iCs/>
          <w:color w:val="221E1F"/>
          <w:sz w:val="22"/>
          <w:szCs w:val="22"/>
        </w:rPr>
        <w:t>such</w:t>
      </w:r>
      <w:proofErr w:type="spellEnd"/>
      <w:r w:rsidRPr="006161DD">
        <w:rPr>
          <w:rFonts w:ascii="Helvetica" w:hAnsi="Helvetica"/>
          <w:iCs/>
          <w:color w:val="221E1F"/>
          <w:sz w:val="22"/>
          <w:szCs w:val="22"/>
        </w:rPr>
        <w:t xml:space="preserve"> as “</w:t>
      </w:r>
      <w:proofErr w:type="spellStart"/>
      <w:r w:rsidRPr="006161DD">
        <w:rPr>
          <w:rFonts w:ascii="Helvetica" w:hAnsi="Helvetica"/>
          <w:iCs/>
          <w:color w:val="221E1F"/>
          <w:sz w:val="22"/>
          <w:szCs w:val="22"/>
        </w:rPr>
        <w:t>governmentality</w:t>
      </w:r>
      <w:proofErr w:type="spellEnd"/>
      <w:r w:rsidRPr="006161DD">
        <w:rPr>
          <w:rFonts w:ascii="Helvetica" w:hAnsi="Helvetica"/>
          <w:iCs/>
          <w:color w:val="221E1F"/>
          <w:sz w:val="22"/>
          <w:szCs w:val="22"/>
        </w:rPr>
        <w:t>”.</w:t>
      </w:r>
    </w:p>
    <w:sectPr w:rsidR="00D7372B" w:rsidRPr="006161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179B"/>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2F4549"/>
    <w:rsid w:val="00320922"/>
    <w:rsid w:val="00327F6A"/>
    <w:rsid w:val="00337989"/>
    <w:rsid w:val="00340CC0"/>
    <w:rsid w:val="00352888"/>
    <w:rsid w:val="00363781"/>
    <w:rsid w:val="00393C4C"/>
    <w:rsid w:val="00394677"/>
    <w:rsid w:val="003A1386"/>
    <w:rsid w:val="003A21A8"/>
    <w:rsid w:val="003A6D9F"/>
    <w:rsid w:val="003B3F03"/>
    <w:rsid w:val="003B704D"/>
    <w:rsid w:val="003C4E0F"/>
    <w:rsid w:val="003D1791"/>
    <w:rsid w:val="003D367D"/>
    <w:rsid w:val="003F06ED"/>
    <w:rsid w:val="003F6744"/>
    <w:rsid w:val="00400E45"/>
    <w:rsid w:val="00410A97"/>
    <w:rsid w:val="004164A1"/>
    <w:rsid w:val="00424367"/>
    <w:rsid w:val="004246F8"/>
    <w:rsid w:val="00432D8D"/>
    <w:rsid w:val="00437BDC"/>
    <w:rsid w:val="00482C5B"/>
    <w:rsid w:val="00491E5B"/>
    <w:rsid w:val="004968A1"/>
    <w:rsid w:val="00497B74"/>
    <w:rsid w:val="004B049F"/>
    <w:rsid w:val="004D5A83"/>
    <w:rsid w:val="004E0025"/>
    <w:rsid w:val="004E5F9A"/>
    <w:rsid w:val="004F2C3F"/>
    <w:rsid w:val="004F5F24"/>
    <w:rsid w:val="00502A20"/>
    <w:rsid w:val="0052243F"/>
    <w:rsid w:val="00535AB7"/>
    <w:rsid w:val="00535DE3"/>
    <w:rsid w:val="00556AC4"/>
    <w:rsid w:val="0057703D"/>
    <w:rsid w:val="005A656B"/>
    <w:rsid w:val="005B2588"/>
    <w:rsid w:val="005B5E92"/>
    <w:rsid w:val="005B6CD0"/>
    <w:rsid w:val="005C16DA"/>
    <w:rsid w:val="005D61C7"/>
    <w:rsid w:val="005F3162"/>
    <w:rsid w:val="00612D9C"/>
    <w:rsid w:val="006161DD"/>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976ED"/>
    <w:rsid w:val="007A09A0"/>
    <w:rsid w:val="007A3925"/>
    <w:rsid w:val="007B05EE"/>
    <w:rsid w:val="007D3524"/>
    <w:rsid w:val="007D74FE"/>
    <w:rsid w:val="007E19B2"/>
    <w:rsid w:val="007E36D8"/>
    <w:rsid w:val="007E4DD6"/>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718E9"/>
    <w:rsid w:val="009A06DB"/>
    <w:rsid w:val="009A56E2"/>
    <w:rsid w:val="009B6585"/>
    <w:rsid w:val="009D0F0C"/>
    <w:rsid w:val="009D1A54"/>
    <w:rsid w:val="009D6FA0"/>
    <w:rsid w:val="009E0829"/>
    <w:rsid w:val="009E3B11"/>
    <w:rsid w:val="009E5FEB"/>
    <w:rsid w:val="009F730B"/>
    <w:rsid w:val="00A0617C"/>
    <w:rsid w:val="00A14F48"/>
    <w:rsid w:val="00A27F4C"/>
    <w:rsid w:val="00A32E8D"/>
    <w:rsid w:val="00A43BAA"/>
    <w:rsid w:val="00A46F5C"/>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5187"/>
    <w:rsid w:val="00C371BA"/>
    <w:rsid w:val="00C5467E"/>
    <w:rsid w:val="00C571C6"/>
    <w:rsid w:val="00C61B3B"/>
    <w:rsid w:val="00C82045"/>
    <w:rsid w:val="00C86EEC"/>
    <w:rsid w:val="00C921D2"/>
    <w:rsid w:val="00C96C9F"/>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B15FE"/>
    <w:rsid w:val="00DC1EA1"/>
    <w:rsid w:val="00DD7AB2"/>
    <w:rsid w:val="00DE399E"/>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0C4A"/>
    <w:rsid w:val="00E86837"/>
    <w:rsid w:val="00E869CE"/>
    <w:rsid w:val="00E926C5"/>
    <w:rsid w:val="00E97479"/>
    <w:rsid w:val="00EC5D07"/>
    <w:rsid w:val="00F06653"/>
    <w:rsid w:val="00F135D3"/>
    <w:rsid w:val="00F31EE9"/>
    <w:rsid w:val="00F342EF"/>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 w:type="paragraph" w:customStyle="1" w:styleId="Pa25">
    <w:name w:val="Pa25"/>
    <w:basedOn w:val="Default"/>
    <w:next w:val="Default"/>
    <w:uiPriority w:val="99"/>
    <w:rsid w:val="009A06DB"/>
    <w:pPr>
      <w:spacing w:line="161" w:lineRule="atLeast"/>
    </w:pPr>
    <w:rPr>
      <w:rFonts w:cstheme="minorBidi"/>
      <w:color w:val="auto"/>
    </w:rPr>
  </w:style>
  <w:style w:type="paragraph" w:customStyle="1" w:styleId="Pa361">
    <w:name w:val="Pa36+1"/>
    <w:basedOn w:val="Default"/>
    <w:next w:val="Default"/>
    <w:uiPriority w:val="99"/>
    <w:rsid w:val="003A21A8"/>
    <w:pPr>
      <w:spacing w:line="241" w:lineRule="atLeast"/>
    </w:pPr>
    <w:rPr>
      <w:rFonts w:cstheme="minorBidi"/>
      <w:color w:val="auto"/>
    </w:rPr>
  </w:style>
  <w:style w:type="character" w:customStyle="1" w:styleId="A13">
    <w:name w:val="A1+3"/>
    <w:uiPriority w:val="99"/>
    <w:rsid w:val="003A21A8"/>
    <w:rPr>
      <w:rFonts w:cs="Helvetica Light"/>
      <w:color w:val="221E1F"/>
      <w:sz w:val="21"/>
      <w:szCs w:val="21"/>
    </w:rPr>
  </w:style>
  <w:style w:type="character" w:customStyle="1" w:styleId="A21">
    <w:name w:val="A2+1"/>
    <w:uiPriority w:val="99"/>
    <w:rsid w:val="00E80C4A"/>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 w:type="paragraph" w:customStyle="1" w:styleId="Pa25">
    <w:name w:val="Pa25"/>
    <w:basedOn w:val="Default"/>
    <w:next w:val="Default"/>
    <w:uiPriority w:val="99"/>
    <w:rsid w:val="009A06DB"/>
    <w:pPr>
      <w:spacing w:line="161" w:lineRule="atLeast"/>
    </w:pPr>
    <w:rPr>
      <w:rFonts w:cstheme="minorBidi"/>
      <w:color w:val="auto"/>
    </w:rPr>
  </w:style>
  <w:style w:type="paragraph" w:customStyle="1" w:styleId="Pa361">
    <w:name w:val="Pa36+1"/>
    <w:basedOn w:val="Default"/>
    <w:next w:val="Default"/>
    <w:uiPriority w:val="99"/>
    <w:rsid w:val="003A21A8"/>
    <w:pPr>
      <w:spacing w:line="241" w:lineRule="atLeast"/>
    </w:pPr>
    <w:rPr>
      <w:rFonts w:cstheme="minorBidi"/>
      <w:color w:val="auto"/>
    </w:rPr>
  </w:style>
  <w:style w:type="character" w:customStyle="1" w:styleId="A13">
    <w:name w:val="A1+3"/>
    <w:uiPriority w:val="99"/>
    <w:rsid w:val="003A21A8"/>
    <w:rPr>
      <w:rFonts w:cs="Helvetica Light"/>
      <w:color w:val="221E1F"/>
      <w:sz w:val="21"/>
      <w:szCs w:val="21"/>
    </w:rPr>
  </w:style>
  <w:style w:type="character" w:customStyle="1" w:styleId="A21">
    <w:name w:val="A2+1"/>
    <w:uiPriority w:val="99"/>
    <w:rsid w:val="00E80C4A"/>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2</cp:revision>
  <dcterms:created xsi:type="dcterms:W3CDTF">2018-09-04T21:29:00Z</dcterms:created>
  <dcterms:modified xsi:type="dcterms:W3CDTF">2018-09-04T21:29:00Z</dcterms:modified>
</cp:coreProperties>
</file>