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5C" w:rsidRPr="00A46F5C" w:rsidRDefault="00A46F5C" w:rsidP="00A46F5C">
      <w:pPr>
        <w:autoSpaceDE w:val="0"/>
        <w:autoSpaceDN w:val="0"/>
        <w:adjustRightInd w:val="0"/>
        <w:spacing w:before="20" w:after="0" w:line="221" w:lineRule="atLeast"/>
        <w:jc w:val="both"/>
        <w:rPr>
          <w:rFonts w:ascii="Helvetica" w:hAnsi="Helvetica" w:cs="Helvetica Light"/>
          <w:color w:val="221E1F"/>
        </w:rPr>
      </w:pPr>
      <w:r w:rsidRPr="00A46F5C">
        <w:rPr>
          <w:rFonts w:ascii="Helvetica" w:hAnsi="Helvetica" w:cs="Helvetica Light"/>
          <w:color w:val="221E1F"/>
        </w:rPr>
        <w:t xml:space="preserve">Instituciones autoritarias y promoción industrial. La política de la reforma industrial de 1977 en Argentina </w:t>
      </w:r>
    </w:p>
    <w:p w:rsidR="00A46F5C" w:rsidRPr="00936528" w:rsidRDefault="00A46F5C" w:rsidP="00A46F5C">
      <w:pPr>
        <w:autoSpaceDE w:val="0"/>
        <w:autoSpaceDN w:val="0"/>
        <w:adjustRightInd w:val="0"/>
        <w:spacing w:before="20" w:after="0" w:line="221" w:lineRule="atLeast"/>
        <w:jc w:val="both"/>
        <w:rPr>
          <w:rFonts w:ascii="Helvetica" w:hAnsi="Helvetica" w:cs="Helvetica Light"/>
          <w:color w:val="221E1F"/>
        </w:rPr>
      </w:pPr>
    </w:p>
    <w:p w:rsidR="005F3162" w:rsidRPr="00A46F5C" w:rsidRDefault="00A46F5C" w:rsidP="00A46F5C">
      <w:pPr>
        <w:spacing w:after="0" w:line="240" w:lineRule="auto"/>
        <w:jc w:val="both"/>
        <w:rPr>
          <w:rFonts w:ascii="Helvetica" w:hAnsi="Helvetica" w:cs="Arial"/>
          <w:color w:val="231F20"/>
        </w:rPr>
      </w:pPr>
      <w:r w:rsidRPr="00A46F5C">
        <w:rPr>
          <w:rFonts w:ascii="Helvetica" w:hAnsi="Helvetica" w:cs="Helvetica"/>
          <w:color w:val="221E1F"/>
        </w:rPr>
        <w:t xml:space="preserve">Ignacio </w:t>
      </w:r>
      <w:proofErr w:type="spellStart"/>
      <w:r w:rsidRPr="00A46F5C">
        <w:rPr>
          <w:rFonts w:ascii="Helvetica" w:hAnsi="Helvetica" w:cs="Helvetica"/>
          <w:color w:val="221E1F"/>
        </w:rPr>
        <w:t>Mamone</w:t>
      </w:r>
      <w:proofErr w:type="spellEnd"/>
    </w:p>
    <w:p w:rsidR="00A46F5C" w:rsidRPr="00A46F5C" w:rsidRDefault="00A46F5C" w:rsidP="00A46F5C">
      <w:pPr>
        <w:spacing w:after="0" w:line="240" w:lineRule="auto"/>
        <w:jc w:val="both"/>
        <w:rPr>
          <w:rFonts w:ascii="Helvetica" w:hAnsi="Helvetica" w:cs="Arial"/>
          <w:color w:val="231F20"/>
        </w:rPr>
      </w:pPr>
    </w:p>
    <w:p w:rsidR="00AC02AC" w:rsidRPr="00A46F5C" w:rsidRDefault="00DF6083" w:rsidP="00A46F5C">
      <w:pPr>
        <w:spacing w:after="0" w:line="240" w:lineRule="auto"/>
        <w:jc w:val="both"/>
        <w:rPr>
          <w:rFonts w:ascii="Helvetica" w:hAnsi="Helvetica" w:cs="Arial"/>
          <w:color w:val="231F20"/>
        </w:rPr>
      </w:pPr>
      <w:r w:rsidRPr="00A46F5C">
        <w:rPr>
          <w:rFonts w:ascii="Helvetica" w:hAnsi="Helvetica" w:cs="Arial"/>
          <w:color w:val="231F20"/>
        </w:rPr>
        <w:t>[</w:t>
      </w:r>
      <w:r w:rsidRPr="00A46F5C">
        <w:rPr>
          <w:rFonts w:ascii="Helvetica" w:hAnsi="Helvetica" w:cs="Arial"/>
          <w:color w:val="000000"/>
        </w:rPr>
        <w:t xml:space="preserve">ICTA </w:t>
      </w:r>
      <w:r w:rsidR="0057703D" w:rsidRPr="00A46F5C">
        <w:rPr>
          <w:rFonts w:ascii="Helvetica" w:hAnsi="Helvetica" w:cs="Arial"/>
          <w:color w:val="000000"/>
        </w:rPr>
        <w:t>Art</w:t>
      </w:r>
      <w:r w:rsidRPr="00A46F5C">
        <w:rPr>
          <w:rFonts w:ascii="Helvetica" w:hAnsi="Helvetica" w:cs="Arial"/>
          <w:color w:val="000000"/>
        </w:rPr>
        <w:t xml:space="preserve"> 1</w:t>
      </w:r>
      <w:r w:rsidR="00E05F54" w:rsidRPr="00A46F5C">
        <w:rPr>
          <w:rFonts w:ascii="Helvetica" w:hAnsi="Helvetica" w:cs="Arial"/>
          <w:color w:val="000000"/>
        </w:rPr>
        <w:t>7</w:t>
      </w:r>
      <w:r w:rsidR="005F3162" w:rsidRPr="00A46F5C">
        <w:rPr>
          <w:rFonts w:ascii="Helvetica" w:hAnsi="Helvetica" w:cs="Arial"/>
          <w:color w:val="000000"/>
        </w:rPr>
        <w:t>2</w:t>
      </w:r>
      <w:r w:rsidR="00A46F5C" w:rsidRPr="00A46F5C">
        <w:rPr>
          <w:rFonts w:ascii="Helvetica" w:hAnsi="Helvetica" w:cs="Arial"/>
          <w:color w:val="000000"/>
        </w:rPr>
        <w:t>1</w:t>
      </w:r>
      <w:r w:rsidRPr="00A46F5C">
        <w:rPr>
          <w:rFonts w:ascii="Helvetica" w:hAnsi="Helvetica" w:cs="Arial"/>
          <w:color w:val="000000"/>
        </w:rPr>
        <w:t>]</w:t>
      </w:r>
    </w:p>
    <w:p w:rsidR="00DF6083" w:rsidRPr="00A46F5C" w:rsidRDefault="00DF6083" w:rsidP="00A46F5C">
      <w:pPr>
        <w:pStyle w:val="Normal-paracolocar"/>
        <w:spacing w:line="240" w:lineRule="auto"/>
        <w:rPr>
          <w:rFonts w:ascii="Helvetica" w:hAnsi="Helvetica" w:cs="Arial"/>
          <w:sz w:val="22"/>
          <w:szCs w:val="22"/>
        </w:rPr>
      </w:pPr>
      <w:r w:rsidRPr="00A46F5C">
        <w:rPr>
          <w:rFonts w:ascii="Helvetica" w:hAnsi="Helvetica" w:cs="Arial"/>
          <w:iCs/>
          <w:sz w:val="22"/>
          <w:szCs w:val="22"/>
        </w:rPr>
        <w:t>DESARROLLO ECONOMICO - REVISTA DE CIENCIAS SOCIALES</w:t>
      </w:r>
      <w:r w:rsidRPr="00A46F5C">
        <w:rPr>
          <w:rFonts w:ascii="Helvetica" w:hAnsi="Helvetica" w:cs="Arial"/>
          <w:sz w:val="22"/>
          <w:szCs w:val="22"/>
        </w:rPr>
        <w:t xml:space="preserve"> (Buenos Aires), vol. 5</w:t>
      </w:r>
      <w:r w:rsidR="00E05F54" w:rsidRPr="00A46F5C">
        <w:rPr>
          <w:rFonts w:ascii="Helvetica" w:hAnsi="Helvetica" w:cs="Arial"/>
          <w:sz w:val="22"/>
          <w:szCs w:val="22"/>
        </w:rPr>
        <w:t>7</w:t>
      </w:r>
      <w:r w:rsidRPr="00A46F5C">
        <w:rPr>
          <w:rFonts w:ascii="Helvetica" w:hAnsi="Helvetica" w:cs="Arial"/>
          <w:sz w:val="22"/>
          <w:szCs w:val="22"/>
        </w:rPr>
        <w:t>, Nº 2</w:t>
      </w:r>
      <w:r w:rsidR="00005B98" w:rsidRPr="00A46F5C">
        <w:rPr>
          <w:rFonts w:ascii="Helvetica" w:hAnsi="Helvetica" w:cs="Arial"/>
          <w:sz w:val="22"/>
          <w:szCs w:val="22"/>
        </w:rPr>
        <w:t>2</w:t>
      </w:r>
      <w:r w:rsidR="001E05F9" w:rsidRPr="00A46F5C">
        <w:rPr>
          <w:rFonts w:ascii="Helvetica" w:hAnsi="Helvetica" w:cs="Arial"/>
          <w:sz w:val="22"/>
          <w:szCs w:val="22"/>
        </w:rPr>
        <w:t>3</w:t>
      </w:r>
      <w:r w:rsidRPr="00A46F5C">
        <w:rPr>
          <w:rFonts w:ascii="Helvetica" w:hAnsi="Helvetica" w:cs="Arial"/>
          <w:sz w:val="22"/>
          <w:szCs w:val="22"/>
        </w:rPr>
        <w:t xml:space="preserve">, </w:t>
      </w:r>
      <w:r w:rsidR="001E05F9" w:rsidRPr="00A46F5C">
        <w:rPr>
          <w:rFonts w:ascii="Helvetica" w:hAnsi="Helvetica" w:cs="Arial"/>
          <w:sz w:val="22"/>
          <w:szCs w:val="22"/>
        </w:rPr>
        <w:t>enero-abril</w:t>
      </w:r>
      <w:r w:rsidRPr="00A46F5C">
        <w:rPr>
          <w:rFonts w:ascii="Helvetica" w:hAnsi="Helvetica" w:cs="Arial"/>
          <w:sz w:val="22"/>
          <w:szCs w:val="22"/>
        </w:rPr>
        <w:t xml:space="preserve"> 201</w:t>
      </w:r>
      <w:r w:rsidR="001E05F9" w:rsidRPr="00A46F5C">
        <w:rPr>
          <w:rFonts w:ascii="Helvetica" w:hAnsi="Helvetica" w:cs="Arial"/>
          <w:sz w:val="22"/>
          <w:szCs w:val="22"/>
        </w:rPr>
        <w:t>8</w:t>
      </w:r>
      <w:r w:rsidRPr="00A46F5C">
        <w:rPr>
          <w:rFonts w:ascii="Helvetica" w:hAnsi="Helvetica" w:cs="Arial"/>
          <w:sz w:val="22"/>
          <w:szCs w:val="22"/>
        </w:rPr>
        <w:t xml:space="preserve"> (pp. </w:t>
      </w:r>
      <w:r w:rsidR="00A46F5C" w:rsidRPr="00A46F5C">
        <w:rPr>
          <w:rFonts w:ascii="Helvetica" w:hAnsi="Helvetica" w:cs="Arial"/>
          <w:sz w:val="22"/>
          <w:szCs w:val="22"/>
        </w:rPr>
        <w:t>437</w:t>
      </w:r>
      <w:r w:rsidR="00437BDC" w:rsidRPr="00A46F5C">
        <w:rPr>
          <w:rFonts w:ascii="Helvetica" w:hAnsi="Helvetica" w:cs="Arial"/>
          <w:sz w:val="22"/>
          <w:szCs w:val="22"/>
        </w:rPr>
        <w:t>-</w:t>
      </w:r>
      <w:r w:rsidR="002F4549" w:rsidRPr="00A46F5C">
        <w:rPr>
          <w:rFonts w:ascii="Helvetica" w:hAnsi="Helvetica" w:cs="Arial"/>
          <w:sz w:val="22"/>
          <w:szCs w:val="22"/>
        </w:rPr>
        <w:t>4</w:t>
      </w:r>
      <w:r w:rsidR="00A46F5C" w:rsidRPr="00A46F5C">
        <w:rPr>
          <w:rFonts w:ascii="Helvetica" w:hAnsi="Helvetica" w:cs="Arial"/>
          <w:sz w:val="22"/>
          <w:szCs w:val="22"/>
        </w:rPr>
        <w:t>59</w:t>
      </w:r>
      <w:r w:rsidRPr="00A46F5C">
        <w:rPr>
          <w:rFonts w:ascii="Helvetica" w:hAnsi="Helvetica" w:cs="Arial"/>
          <w:sz w:val="22"/>
          <w:szCs w:val="22"/>
        </w:rPr>
        <w:t>).</w:t>
      </w:r>
    </w:p>
    <w:p w:rsidR="00DF6083" w:rsidRPr="00A46F5C" w:rsidRDefault="00DF6083" w:rsidP="00A46F5C">
      <w:pPr>
        <w:autoSpaceDE w:val="0"/>
        <w:autoSpaceDN w:val="0"/>
        <w:adjustRightInd w:val="0"/>
        <w:spacing w:after="0" w:line="240" w:lineRule="auto"/>
        <w:jc w:val="both"/>
        <w:rPr>
          <w:rFonts w:ascii="Helvetica" w:hAnsi="Helvetica" w:cs="Arial"/>
        </w:rPr>
      </w:pPr>
    </w:p>
    <w:p w:rsidR="00704373" w:rsidRPr="00A46F5C" w:rsidRDefault="00D7372B" w:rsidP="00A46F5C">
      <w:pPr>
        <w:pStyle w:val="Default"/>
        <w:jc w:val="both"/>
        <w:rPr>
          <w:rFonts w:ascii="Helvetica" w:hAnsi="Helvetica"/>
          <w:b/>
          <w:sz w:val="22"/>
          <w:szCs w:val="22"/>
        </w:rPr>
      </w:pPr>
      <w:r w:rsidRPr="00A46F5C">
        <w:rPr>
          <w:rFonts w:ascii="Helvetica" w:hAnsi="Helvetica"/>
          <w:b/>
          <w:sz w:val="22"/>
          <w:szCs w:val="22"/>
        </w:rPr>
        <w:t>Descriptores:</w:t>
      </w:r>
    </w:p>
    <w:p w:rsidR="00A46F5C" w:rsidRPr="00A46F5C" w:rsidRDefault="00437BDC" w:rsidP="00A46F5C">
      <w:pPr>
        <w:pStyle w:val="Default"/>
        <w:jc w:val="both"/>
        <w:rPr>
          <w:rFonts w:ascii="Helvetica" w:hAnsi="Helvetica" w:cstheme="minorBidi"/>
          <w:color w:val="221E1F"/>
          <w:sz w:val="22"/>
          <w:szCs w:val="22"/>
        </w:rPr>
      </w:pPr>
      <w:bookmarkStart w:id="0" w:name="_GoBack"/>
      <w:bookmarkEnd w:id="0"/>
      <w:r w:rsidRPr="00A46F5C">
        <w:rPr>
          <w:rFonts w:ascii="Helvetica" w:hAnsi="Helvetica" w:cstheme="minorBidi"/>
          <w:color w:val="221E1F"/>
          <w:sz w:val="22"/>
          <w:szCs w:val="22"/>
        </w:rPr>
        <w:t>&lt;Argentina&gt;</w:t>
      </w:r>
      <w:r w:rsidR="001E05F9" w:rsidRPr="00A46F5C">
        <w:rPr>
          <w:rFonts w:ascii="Helvetica" w:hAnsi="Helvetica" w:cstheme="minorBidi"/>
          <w:color w:val="221E1F"/>
          <w:sz w:val="22"/>
          <w:szCs w:val="22"/>
        </w:rPr>
        <w:t xml:space="preserve"> </w:t>
      </w:r>
      <w:r w:rsidR="00A46F5C" w:rsidRPr="00A46F5C">
        <w:rPr>
          <w:rFonts w:ascii="Helvetica" w:hAnsi="Helvetica" w:cstheme="minorBidi"/>
          <w:color w:val="221E1F"/>
          <w:sz w:val="22"/>
          <w:szCs w:val="22"/>
        </w:rPr>
        <w:t xml:space="preserve">&lt;Política Industrial&gt; &lt;Régimen autoritario&gt; &lt;Militares&gt; &lt;Empresarios&gt; </w:t>
      </w:r>
    </w:p>
    <w:p w:rsidR="00A46F5C" w:rsidRPr="00A46F5C" w:rsidRDefault="00A46F5C" w:rsidP="00A46F5C">
      <w:pPr>
        <w:pStyle w:val="Default"/>
        <w:jc w:val="both"/>
        <w:rPr>
          <w:rFonts w:ascii="Helvetica" w:hAnsi="Helvetica" w:cstheme="minorBidi"/>
          <w:color w:val="221E1F"/>
          <w:sz w:val="22"/>
          <w:szCs w:val="22"/>
        </w:rPr>
      </w:pPr>
    </w:p>
    <w:p w:rsidR="00D7372B" w:rsidRPr="00A46F5C" w:rsidRDefault="00D7372B" w:rsidP="00A46F5C">
      <w:pPr>
        <w:pStyle w:val="Default"/>
        <w:jc w:val="both"/>
        <w:rPr>
          <w:rFonts w:ascii="Helvetica" w:hAnsi="Helvetica"/>
          <w:b/>
          <w:sz w:val="22"/>
          <w:szCs w:val="22"/>
        </w:rPr>
      </w:pPr>
      <w:r w:rsidRPr="00A46F5C">
        <w:rPr>
          <w:rFonts w:ascii="Helvetica" w:hAnsi="Helvetica"/>
          <w:b/>
          <w:sz w:val="22"/>
          <w:szCs w:val="22"/>
        </w:rPr>
        <w:t>RESUMEN</w:t>
      </w:r>
    </w:p>
    <w:p w:rsidR="002F4549" w:rsidRPr="00A46F5C" w:rsidRDefault="00A46F5C" w:rsidP="00A46F5C">
      <w:pPr>
        <w:pStyle w:val="Default"/>
        <w:jc w:val="both"/>
        <w:rPr>
          <w:rFonts w:ascii="Helvetica" w:hAnsi="Helvetica"/>
          <w:sz w:val="22"/>
          <w:szCs w:val="22"/>
        </w:rPr>
      </w:pPr>
      <w:r w:rsidRPr="00A46F5C">
        <w:rPr>
          <w:rFonts w:ascii="Helvetica" w:hAnsi="Helvetica" w:cstheme="minorBidi"/>
          <w:iCs/>
          <w:color w:val="221E1F"/>
          <w:sz w:val="22"/>
          <w:szCs w:val="22"/>
        </w:rPr>
        <w:t xml:space="preserve">¿Por qué un régimen autoritario que busca disciplinar a la burguesía nacional le otorgaría importantes rentas económicas? La ley 21.608 de promoción industrial que estableció la última dictadura militar en Argentina profundizó la </w:t>
      </w:r>
      <w:r w:rsidRPr="00A46F5C">
        <w:rPr>
          <w:rFonts w:ascii="Helvetica" w:hAnsi="Helvetica"/>
          <w:iCs/>
          <w:color w:val="221E1F"/>
          <w:sz w:val="22"/>
          <w:szCs w:val="22"/>
        </w:rPr>
        <w:t>intervención del Estado en la pla</w:t>
      </w:r>
      <w:r>
        <w:rPr>
          <w:rFonts w:ascii="Helvetica" w:hAnsi="Helvetica"/>
          <w:iCs/>
          <w:color w:val="221E1F"/>
          <w:sz w:val="22"/>
          <w:szCs w:val="22"/>
        </w:rPr>
        <w:t>nificación y fi</w:t>
      </w:r>
      <w:r w:rsidRPr="00A46F5C">
        <w:rPr>
          <w:rFonts w:ascii="Helvetica" w:hAnsi="Helvetica"/>
          <w:iCs/>
          <w:color w:val="221E1F"/>
          <w:sz w:val="22"/>
          <w:szCs w:val="22"/>
        </w:rPr>
        <w:t>nanciamiento del sector manufacturero, mediante beneficios im</w:t>
      </w:r>
      <w:r>
        <w:rPr>
          <w:rFonts w:ascii="Helvetica" w:hAnsi="Helvetica"/>
          <w:iCs/>
          <w:color w:val="221E1F"/>
          <w:sz w:val="22"/>
          <w:szCs w:val="22"/>
        </w:rPr>
        <w:t>positivos para empresarios y em</w:t>
      </w:r>
      <w:r w:rsidRPr="00A46F5C">
        <w:rPr>
          <w:rFonts w:ascii="Helvetica" w:hAnsi="Helvetica"/>
          <w:iCs/>
          <w:color w:val="221E1F"/>
          <w:sz w:val="22"/>
          <w:szCs w:val="22"/>
        </w:rPr>
        <w:t>presas surgidas del modelo de industrialización sustitutiva de posguerra. La reforma contradijo así los objetivos de ajuste fiscal y liberalización económica que había adoptado la dictadura. Esta paradoja se explica por las instituciones que eligieron las Fuerzas Armadas para repartirse el</w:t>
      </w:r>
      <w:r w:rsidRPr="00A46F5C">
        <w:rPr>
          <w:rFonts w:ascii="Helvetica" w:hAnsi="Helvetica"/>
          <w:sz w:val="22"/>
          <w:szCs w:val="22"/>
        </w:rPr>
        <w:t xml:space="preserve"> </w:t>
      </w:r>
      <w:r w:rsidRPr="00A46F5C">
        <w:rPr>
          <w:rFonts w:ascii="Helvetica" w:hAnsi="Helvetica" w:cstheme="minorBidi"/>
          <w:iCs/>
          <w:color w:val="221E1F"/>
          <w:sz w:val="22"/>
          <w:szCs w:val="22"/>
        </w:rPr>
        <w:t xml:space="preserve">poder de la administración pública. Las reglas que se acuerdan </w:t>
      </w:r>
      <w:r>
        <w:rPr>
          <w:rFonts w:ascii="Helvetica" w:hAnsi="Helvetica" w:cstheme="minorBidi"/>
          <w:iCs/>
          <w:color w:val="221E1F"/>
          <w:sz w:val="22"/>
          <w:szCs w:val="22"/>
        </w:rPr>
        <w:t>para distribuir poder entre fac</w:t>
      </w:r>
      <w:r w:rsidRPr="00A46F5C">
        <w:rPr>
          <w:rFonts w:ascii="Helvetica" w:hAnsi="Helvetica"/>
          <w:iCs/>
          <w:color w:val="221E1F"/>
          <w:sz w:val="22"/>
          <w:szCs w:val="22"/>
        </w:rPr>
        <w:t>ciones influyen en las políticas públicas que se adoptan. El análisis de los documentos originales de la Comisión d</w:t>
      </w:r>
      <w:r>
        <w:rPr>
          <w:rFonts w:ascii="Helvetica" w:hAnsi="Helvetica"/>
          <w:iCs/>
          <w:color w:val="221E1F"/>
          <w:sz w:val="22"/>
          <w:szCs w:val="22"/>
        </w:rPr>
        <w:t>e Asesoramiento Legislativo pro</w:t>
      </w:r>
      <w:r w:rsidRPr="00A46F5C">
        <w:rPr>
          <w:rFonts w:ascii="Helvetica" w:hAnsi="Helvetica"/>
          <w:iCs/>
          <w:color w:val="221E1F"/>
          <w:sz w:val="22"/>
          <w:szCs w:val="22"/>
        </w:rPr>
        <w:t>vee evidencia de cómo tres actores clave de la coalición autoritaria avanzaron intereses opuestos durante el proceso de reforma de la promoción industrial. La facción estatista de las Fuerzas Armadas, la burguesía nacional y los funcionarios civiles del gobierno militar moldearon el tiempo y el contenido de la nueva legislación resultando en una política pública contradictoria c</w:t>
      </w:r>
      <w:r>
        <w:rPr>
          <w:rFonts w:ascii="Helvetica" w:hAnsi="Helvetica"/>
          <w:iCs/>
          <w:color w:val="221E1F"/>
          <w:sz w:val="22"/>
          <w:szCs w:val="22"/>
        </w:rPr>
        <w:t>on los objeti</w:t>
      </w:r>
      <w:r w:rsidRPr="00A46F5C">
        <w:rPr>
          <w:rFonts w:ascii="Helvetica" w:hAnsi="Helvetica"/>
          <w:iCs/>
          <w:color w:val="221E1F"/>
          <w:sz w:val="22"/>
          <w:szCs w:val="22"/>
        </w:rPr>
        <w:t>vos fundacionales del régimen autoritario.</w:t>
      </w:r>
    </w:p>
    <w:p w:rsidR="00A46F5C" w:rsidRPr="00A46F5C" w:rsidRDefault="00A46F5C" w:rsidP="00A46F5C">
      <w:pPr>
        <w:autoSpaceDE w:val="0"/>
        <w:autoSpaceDN w:val="0"/>
        <w:adjustRightInd w:val="0"/>
        <w:spacing w:after="0" w:line="240" w:lineRule="auto"/>
        <w:jc w:val="both"/>
        <w:rPr>
          <w:rFonts w:ascii="Helvetica" w:hAnsi="Helvetica" w:cs="Helvetica Light"/>
          <w:b/>
          <w:color w:val="000000"/>
        </w:rPr>
      </w:pPr>
    </w:p>
    <w:p w:rsidR="0057703D" w:rsidRPr="00A46F5C" w:rsidRDefault="0057703D" w:rsidP="00A46F5C">
      <w:pPr>
        <w:autoSpaceDE w:val="0"/>
        <w:autoSpaceDN w:val="0"/>
        <w:adjustRightInd w:val="0"/>
        <w:spacing w:after="0" w:line="240" w:lineRule="auto"/>
        <w:jc w:val="both"/>
        <w:rPr>
          <w:rFonts w:ascii="Helvetica" w:hAnsi="Helvetica" w:cs="Helvetica Light"/>
          <w:b/>
          <w:color w:val="000000"/>
        </w:rPr>
      </w:pPr>
      <w:r w:rsidRPr="00A46F5C">
        <w:rPr>
          <w:rFonts w:ascii="Helvetica" w:hAnsi="Helvetica" w:cs="Helvetica Light"/>
          <w:b/>
          <w:color w:val="000000"/>
        </w:rPr>
        <w:t>SUMMARY</w:t>
      </w:r>
    </w:p>
    <w:p w:rsidR="00A46F5C" w:rsidRPr="00A46F5C" w:rsidRDefault="00A46F5C" w:rsidP="00A46F5C">
      <w:pPr>
        <w:autoSpaceDE w:val="0"/>
        <w:autoSpaceDN w:val="0"/>
        <w:adjustRightInd w:val="0"/>
        <w:spacing w:after="0" w:line="240" w:lineRule="auto"/>
        <w:jc w:val="both"/>
        <w:rPr>
          <w:rFonts w:ascii="Helvetica" w:hAnsi="Helvetica" w:cs="Helvetica Light"/>
          <w:color w:val="000000"/>
        </w:rPr>
      </w:pPr>
    </w:p>
    <w:p w:rsidR="00D7372B" w:rsidRPr="00A46F5C" w:rsidRDefault="00A46F5C" w:rsidP="00A46F5C">
      <w:pPr>
        <w:pStyle w:val="Default"/>
        <w:jc w:val="both"/>
        <w:rPr>
          <w:rFonts w:ascii="Helvetica" w:hAnsi="Helvetica"/>
          <w:sz w:val="22"/>
          <w:szCs w:val="22"/>
        </w:rPr>
      </w:pPr>
      <w:proofErr w:type="spellStart"/>
      <w:r w:rsidRPr="00A46F5C">
        <w:rPr>
          <w:rFonts w:ascii="Helvetica" w:hAnsi="Helvetica" w:cstheme="minorBidi"/>
          <w:iCs/>
          <w:color w:val="221E1F"/>
          <w:sz w:val="22"/>
          <w:szCs w:val="22"/>
        </w:rPr>
        <w:t>Why</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would</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an</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authoritarian</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regime</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that</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seeks</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to</w:t>
      </w:r>
      <w:proofErr w:type="spellEnd"/>
      <w:r w:rsidRPr="00A46F5C">
        <w:rPr>
          <w:rFonts w:ascii="Helvetica" w:hAnsi="Helvetica" w:cstheme="minorBidi"/>
          <w:iCs/>
          <w:color w:val="221E1F"/>
          <w:sz w:val="22"/>
          <w:szCs w:val="22"/>
        </w:rPr>
        <w:t xml:space="preserve"> discipline </w:t>
      </w:r>
      <w:proofErr w:type="spellStart"/>
      <w:r w:rsidRPr="00A46F5C">
        <w:rPr>
          <w:rFonts w:ascii="Helvetica" w:hAnsi="Helvetica" w:cstheme="minorBidi"/>
          <w:iCs/>
          <w:color w:val="221E1F"/>
          <w:sz w:val="22"/>
          <w:szCs w:val="22"/>
        </w:rPr>
        <w:t>national</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businessmen</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grants</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them</w:t>
      </w:r>
      <w:proofErr w:type="spellEnd"/>
      <w:r w:rsidRPr="00A46F5C">
        <w:rPr>
          <w:rFonts w:ascii="Helvetica" w:hAnsi="Helvetica" w:cstheme="minorBidi"/>
          <w:iCs/>
          <w:color w:val="221E1F"/>
          <w:sz w:val="22"/>
          <w:szCs w:val="22"/>
        </w:rPr>
        <w:t xml:space="preserve"> considerable </w:t>
      </w:r>
      <w:proofErr w:type="spellStart"/>
      <w:r w:rsidRPr="00A46F5C">
        <w:rPr>
          <w:rFonts w:ascii="Helvetica" w:hAnsi="Helvetica" w:cstheme="minorBidi"/>
          <w:iCs/>
          <w:color w:val="221E1F"/>
          <w:sz w:val="22"/>
          <w:szCs w:val="22"/>
        </w:rPr>
        <w:t>large</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economic</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rents</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The</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last</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military</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dictatorship</w:t>
      </w:r>
      <w:proofErr w:type="spellEnd"/>
      <w:r w:rsidRPr="00A46F5C">
        <w:rPr>
          <w:rFonts w:ascii="Helvetica" w:hAnsi="Helvetica" w:cstheme="minorBidi"/>
          <w:iCs/>
          <w:color w:val="221E1F"/>
          <w:sz w:val="22"/>
          <w:szCs w:val="22"/>
        </w:rPr>
        <w:t xml:space="preserve"> in Argentina </w:t>
      </w:r>
      <w:proofErr w:type="spellStart"/>
      <w:r w:rsidRPr="00A46F5C">
        <w:rPr>
          <w:rFonts w:ascii="Helvetica" w:hAnsi="Helvetica" w:cstheme="minorBidi"/>
          <w:iCs/>
          <w:color w:val="221E1F"/>
          <w:sz w:val="22"/>
          <w:szCs w:val="22"/>
        </w:rPr>
        <w:t>established</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the</w:t>
      </w:r>
      <w:proofErr w:type="spellEnd"/>
      <w:r w:rsidRPr="00A46F5C">
        <w:rPr>
          <w:rFonts w:ascii="Helvetica" w:hAnsi="Helvetica" w:cstheme="minorBidi"/>
          <w:iCs/>
          <w:color w:val="221E1F"/>
          <w:sz w:val="22"/>
          <w:szCs w:val="22"/>
        </w:rPr>
        <w:t xml:space="preserve"> 21.608 Industrial </w:t>
      </w:r>
      <w:proofErr w:type="spellStart"/>
      <w:r w:rsidRPr="00A46F5C">
        <w:rPr>
          <w:rFonts w:ascii="Helvetica" w:hAnsi="Helvetica" w:cstheme="minorBidi"/>
          <w:iCs/>
          <w:color w:val="221E1F"/>
          <w:sz w:val="22"/>
          <w:szCs w:val="22"/>
        </w:rPr>
        <w:t>Promotion</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Law</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It</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deepe</w:t>
      </w:r>
      <w:r w:rsidRPr="00A46F5C">
        <w:rPr>
          <w:rFonts w:ascii="Helvetica" w:hAnsi="Helvetica" w:cstheme="minorBidi"/>
          <w:iCs/>
          <w:color w:val="221E1F"/>
          <w:sz w:val="22"/>
          <w:szCs w:val="22"/>
        </w:rPr>
        <w:softHyphen/>
        <w:t>ned</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state</w:t>
      </w:r>
      <w:proofErr w:type="spellEnd"/>
      <w:r w:rsidRPr="00A46F5C">
        <w:rPr>
          <w:rFonts w:ascii="Helvetica" w:hAnsi="Helvetica" w:cstheme="minorBidi"/>
          <w:iCs/>
          <w:color w:val="221E1F"/>
          <w:sz w:val="22"/>
          <w:szCs w:val="22"/>
        </w:rPr>
        <w:t xml:space="preserve"> </w:t>
      </w:r>
      <w:proofErr w:type="spellStart"/>
      <w:r w:rsidRPr="00A46F5C">
        <w:rPr>
          <w:rFonts w:ascii="Helvetica" w:hAnsi="Helvetica" w:cstheme="minorBidi"/>
          <w:iCs/>
          <w:color w:val="221E1F"/>
          <w:sz w:val="22"/>
          <w:szCs w:val="22"/>
        </w:rPr>
        <w:t>intervention</w:t>
      </w:r>
      <w:proofErr w:type="spellEnd"/>
      <w:r w:rsidRPr="00A46F5C">
        <w:rPr>
          <w:rFonts w:ascii="Helvetica" w:hAnsi="Helvetica" w:cstheme="minorBidi"/>
          <w:iCs/>
          <w:color w:val="221E1F"/>
          <w:sz w:val="22"/>
          <w:szCs w:val="22"/>
        </w:rPr>
        <w:t xml:space="preserve"> in industrial </w:t>
      </w:r>
      <w:proofErr w:type="spellStart"/>
      <w:r w:rsidRPr="00A46F5C">
        <w:rPr>
          <w:rFonts w:ascii="Helvetica" w:hAnsi="Helvetica" w:cstheme="minorBidi"/>
          <w:iCs/>
          <w:color w:val="221E1F"/>
          <w:sz w:val="22"/>
          <w:szCs w:val="22"/>
        </w:rPr>
        <w:t>planning</w:t>
      </w:r>
      <w:proofErr w:type="spellEnd"/>
      <w:r w:rsidRPr="00A46F5C">
        <w:rPr>
          <w:rFonts w:ascii="Helvetica" w:hAnsi="Helvetica" w:cstheme="minorBidi"/>
          <w:iCs/>
          <w:color w:val="221E1F"/>
          <w:sz w:val="22"/>
          <w:szCs w:val="22"/>
        </w:rPr>
        <w:t xml:space="preserve"> and </w:t>
      </w:r>
      <w:proofErr w:type="spellStart"/>
      <w:r w:rsidRPr="00A46F5C">
        <w:rPr>
          <w:rFonts w:ascii="Helvetica" w:hAnsi="Helvetica"/>
          <w:iCs/>
          <w:color w:val="221E1F"/>
          <w:sz w:val="22"/>
          <w:szCs w:val="22"/>
        </w:rPr>
        <w:t>financing</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with</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tax</w:t>
      </w:r>
      <w:proofErr w:type="spellEnd"/>
      <w:r w:rsidRPr="00A46F5C">
        <w:rPr>
          <w:rFonts w:ascii="Helvetica" w:hAnsi="Helvetica"/>
          <w:iCs/>
          <w:color w:val="221E1F"/>
          <w:sz w:val="22"/>
          <w:szCs w:val="22"/>
        </w:rPr>
        <w:t xml:space="preserve"> subsidies </w:t>
      </w:r>
      <w:proofErr w:type="spellStart"/>
      <w:r w:rsidRPr="00A46F5C">
        <w:rPr>
          <w:rFonts w:ascii="Helvetica" w:hAnsi="Helvetica"/>
          <w:iCs/>
          <w:color w:val="221E1F"/>
          <w:sz w:val="22"/>
          <w:szCs w:val="22"/>
        </w:rPr>
        <w:t>to</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businessmen</w:t>
      </w:r>
      <w:proofErr w:type="spellEnd"/>
      <w:r w:rsidRPr="00A46F5C">
        <w:rPr>
          <w:rFonts w:ascii="Helvetica" w:hAnsi="Helvetica"/>
          <w:iCs/>
          <w:color w:val="221E1F"/>
          <w:sz w:val="22"/>
          <w:szCs w:val="22"/>
        </w:rPr>
        <w:t xml:space="preserve"> and local </w:t>
      </w:r>
      <w:proofErr w:type="spellStart"/>
      <w:r w:rsidRPr="00A46F5C">
        <w:rPr>
          <w:rFonts w:ascii="Helvetica" w:hAnsi="Helvetica"/>
          <w:iCs/>
          <w:color w:val="221E1F"/>
          <w:sz w:val="22"/>
          <w:szCs w:val="22"/>
        </w:rPr>
        <w:t>firms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from</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postwar</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substitutive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industrialization</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process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Thus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reform</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contradicts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objectives</w:t>
      </w:r>
      <w:proofErr w:type="spellEnd"/>
      <w:r w:rsidRPr="00A46F5C">
        <w:rPr>
          <w:rFonts w:ascii="Helvetica" w:hAnsi="Helvetica"/>
          <w:iCs/>
          <w:color w:val="221E1F"/>
          <w:sz w:val="22"/>
          <w:szCs w:val="22"/>
        </w:rPr>
        <w:t xml:space="preserve"> of fiscal </w:t>
      </w:r>
      <w:proofErr w:type="spellStart"/>
      <w:r w:rsidRPr="00A46F5C">
        <w:rPr>
          <w:rFonts w:ascii="Helvetica" w:hAnsi="Helvetica"/>
          <w:iCs/>
          <w:color w:val="221E1F"/>
          <w:sz w:val="22"/>
          <w:szCs w:val="22"/>
        </w:rPr>
        <w:t>adjustment</w:t>
      </w:r>
      <w:proofErr w:type="spellEnd"/>
      <w:r w:rsidRPr="00A46F5C">
        <w:rPr>
          <w:rFonts w:ascii="Helvetica" w:hAnsi="Helvetica"/>
          <w:iCs/>
          <w:color w:val="221E1F"/>
          <w:sz w:val="22"/>
          <w:szCs w:val="22"/>
        </w:rPr>
        <w:t xml:space="preserve"> and </w:t>
      </w:r>
      <w:proofErr w:type="spellStart"/>
      <w:r w:rsidRPr="00A46F5C">
        <w:rPr>
          <w:rFonts w:ascii="Helvetica" w:hAnsi="Helvetica"/>
          <w:iCs/>
          <w:color w:val="221E1F"/>
          <w:sz w:val="22"/>
          <w:szCs w:val="22"/>
        </w:rPr>
        <w:t>market</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liberalization</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that</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dictatorship</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had</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adopted</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reason</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behind</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this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paradox</w:t>
      </w:r>
      <w:proofErr w:type="spellEnd"/>
      <w:r w:rsidRPr="00A46F5C">
        <w:rPr>
          <w:rFonts w:ascii="Helvetica" w:hAnsi="Helvetica"/>
          <w:iCs/>
          <w:color w:val="221E1F"/>
          <w:sz w:val="22"/>
          <w:szCs w:val="22"/>
        </w:rPr>
        <w:t xml:space="preserve"> can be </w:t>
      </w:r>
      <w:proofErr w:type="spellStart"/>
      <w:r w:rsidRPr="00A46F5C">
        <w:rPr>
          <w:rFonts w:ascii="Helvetica" w:hAnsi="Helvetica"/>
          <w:iCs/>
          <w:color w:val="221E1F"/>
          <w:sz w:val="22"/>
          <w:szCs w:val="22"/>
        </w:rPr>
        <w:t>found</w:t>
      </w:r>
      <w:proofErr w:type="spellEnd"/>
      <w:r w:rsidRPr="00A46F5C">
        <w:rPr>
          <w:rFonts w:ascii="Helvetica" w:hAnsi="Helvetica"/>
          <w:iCs/>
          <w:color w:val="221E1F"/>
          <w:sz w:val="22"/>
          <w:szCs w:val="22"/>
        </w:rPr>
        <w:t xml:space="preserve"> in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choice</w:t>
      </w:r>
      <w:proofErr w:type="spellEnd"/>
      <w:r w:rsidRPr="00A46F5C">
        <w:rPr>
          <w:rFonts w:ascii="Helvetica" w:hAnsi="Helvetica"/>
          <w:iCs/>
          <w:color w:val="221E1F"/>
          <w:sz w:val="22"/>
          <w:szCs w:val="22"/>
        </w:rPr>
        <w:t xml:space="preserve"> of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institutions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that</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armed</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forces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adopted</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to</w:t>
      </w:r>
      <w:proofErr w:type="spellEnd"/>
      <w:r w:rsidRPr="00A46F5C">
        <w:rPr>
          <w:rFonts w:ascii="Helvetica" w:hAnsi="Helvetica"/>
          <w:iCs/>
          <w:color w:val="221E1F"/>
          <w:sz w:val="22"/>
          <w:szCs w:val="22"/>
        </w:rPr>
        <w:t xml:space="preserve"> share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state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power</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which</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condition</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establishment</w:t>
      </w:r>
      <w:proofErr w:type="spellEnd"/>
      <w:r w:rsidRPr="00A46F5C">
        <w:rPr>
          <w:rFonts w:ascii="Helvetica" w:hAnsi="Helvetica"/>
          <w:iCs/>
          <w:color w:val="221E1F"/>
          <w:sz w:val="22"/>
          <w:szCs w:val="22"/>
        </w:rPr>
        <w:t xml:space="preserve"> of </w:t>
      </w:r>
      <w:proofErr w:type="spellStart"/>
      <w:r w:rsidRPr="00A46F5C">
        <w:rPr>
          <w:rFonts w:ascii="Helvetica" w:hAnsi="Helvetica"/>
          <w:iCs/>
          <w:color w:val="221E1F"/>
          <w:sz w:val="22"/>
          <w:szCs w:val="22"/>
        </w:rPr>
        <w:t>different</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public</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policies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An</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analysis</w:t>
      </w:r>
      <w:proofErr w:type="spellEnd"/>
      <w:r w:rsidRPr="00A46F5C">
        <w:rPr>
          <w:rFonts w:ascii="Helvetica" w:hAnsi="Helvetica"/>
          <w:iCs/>
          <w:color w:val="221E1F"/>
          <w:sz w:val="22"/>
          <w:szCs w:val="22"/>
        </w:rPr>
        <w:t xml:space="preserve"> of original </w:t>
      </w:r>
      <w:proofErr w:type="spellStart"/>
      <w:r w:rsidRPr="00A46F5C">
        <w:rPr>
          <w:rFonts w:ascii="Helvetica" w:hAnsi="Helvetica"/>
          <w:iCs/>
          <w:color w:val="221E1F"/>
          <w:sz w:val="22"/>
          <w:szCs w:val="22"/>
        </w:rPr>
        <w:t>documents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from</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Comisión de Asesoramiento Legislativo </w:t>
      </w:r>
      <w:proofErr w:type="spellStart"/>
      <w:r w:rsidRPr="00A46F5C">
        <w:rPr>
          <w:rFonts w:ascii="Helvetica" w:hAnsi="Helvetica"/>
          <w:iCs/>
          <w:color w:val="221E1F"/>
          <w:sz w:val="22"/>
          <w:szCs w:val="22"/>
        </w:rPr>
        <w:t>offers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evidence</w:t>
      </w:r>
      <w:proofErr w:type="spellEnd"/>
      <w:r w:rsidRPr="00A46F5C">
        <w:rPr>
          <w:rFonts w:ascii="Helvetica" w:hAnsi="Helvetica"/>
          <w:iCs/>
          <w:color w:val="221E1F"/>
          <w:sz w:val="22"/>
          <w:szCs w:val="22"/>
        </w:rPr>
        <w:t xml:space="preserve"> of </w:t>
      </w:r>
      <w:proofErr w:type="spellStart"/>
      <w:r w:rsidRPr="00A46F5C">
        <w:rPr>
          <w:rFonts w:ascii="Helvetica" w:hAnsi="Helvetica"/>
          <w:iCs/>
          <w:color w:val="221E1F"/>
          <w:sz w:val="22"/>
          <w:szCs w:val="22"/>
        </w:rPr>
        <w:t>how</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three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key</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actors</w:t>
      </w:r>
      <w:proofErr w:type="spellEnd"/>
      <w:r w:rsidRPr="00A46F5C">
        <w:rPr>
          <w:rFonts w:ascii="Helvetica" w:hAnsi="Helvetica"/>
          <w:iCs/>
          <w:color w:val="221E1F"/>
          <w:sz w:val="22"/>
          <w:szCs w:val="22"/>
        </w:rPr>
        <w:t xml:space="preserve"> in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authoritarian</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coalition</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advanced</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their</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opposite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interests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over</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industrial </w:t>
      </w:r>
      <w:proofErr w:type="spellStart"/>
      <w:r w:rsidRPr="00A46F5C">
        <w:rPr>
          <w:rFonts w:ascii="Helvetica" w:hAnsi="Helvetica"/>
          <w:iCs/>
          <w:color w:val="221E1F"/>
          <w:sz w:val="22"/>
          <w:szCs w:val="22"/>
        </w:rPr>
        <w:t>policy</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reform</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statist</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faction</w:t>
      </w:r>
      <w:proofErr w:type="spellEnd"/>
      <w:r w:rsidRPr="00A46F5C">
        <w:rPr>
          <w:rFonts w:ascii="Helvetica" w:hAnsi="Helvetica"/>
          <w:iCs/>
          <w:color w:val="221E1F"/>
          <w:sz w:val="22"/>
          <w:szCs w:val="22"/>
        </w:rPr>
        <w:t xml:space="preserve"> of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armed</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forces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national</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businessmen</w:t>
      </w:r>
      <w:proofErr w:type="spellEnd"/>
      <w:r w:rsidRPr="00A46F5C">
        <w:rPr>
          <w:rFonts w:ascii="Helvetica" w:hAnsi="Helvetica"/>
          <w:iCs/>
          <w:color w:val="221E1F"/>
          <w:sz w:val="22"/>
          <w:szCs w:val="22"/>
        </w:rPr>
        <w:t xml:space="preserve">, and </w:t>
      </w:r>
      <w:proofErr w:type="spellStart"/>
      <w:r w:rsidRPr="00A46F5C">
        <w:rPr>
          <w:rFonts w:ascii="Helvetica" w:hAnsi="Helvetica"/>
          <w:iCs/>
          <w:color w:val="221E1F"/>
          <w:sz w:val="22"/>
          <w:szCs w:val="22"/>
        </w:rPr>
        <w:t>economic</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bureaucrats</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shaped</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timing</w:t>
      </w:r>
      <w:proofErr w:type="spellEnd"/>
      <w:r w:rsidRPr="00A46F5C">
        <w:rPr>
          <w:rFonts w:ascii="Helvetica" w:hAnsi="Helvetica"/>
          <w:iCs/>
          <w:color w:val="221E1F"/>
          <w:sz w:val="22"/>
          <w:szCs w:val="22"/>
        </w:rPr>
        <w:t xml:space="preserve"> and </w:t>
      </w:r>
      <w:proofErr w:type="spellStart"/>
      <w:r w:rsidRPr="00A46F5C">
        <w:rPr>
          <w:rFonts w:ascii="Helvetica" w:hAnsi="Helvetica"/>
          <w:iCs/>
          <w:color w:val="221E1F"/>
          <w:sz w:val="22"/>
          <w:szCs w:val="22"/>
        </w:rPr>
        <w:t>content</w:t>
      </w:r>
      <w:proofErr w:type="spellEnd"/>
      <w:r w:rsidRPr="00A46F5C">
        <w:rPr>
          <w:rFonts w:ascii="Helvetica" w:hAnsi="Helvetica"/>
          <w:iCs/>
          <w:color w:val="221E1F"/>
          <w:sz w:val="22"/>
          <w:szCs w:val="22"/>
        </w:rPr>
        <w:t xml:space="preserve"> of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new </w:t>
      </w:r>
      <w:proofErr w:type="spellStart"/>
      <w:r w:rsidRPr="00A46F5C">
        <w:rPr>
          <w:rFonts w:ascii="Helvetica" w:hAnsi="Helvetica"/>
          <w:iCs/>
          <w:color w:val="221E1F"/>
          <w:sz w:val="22"/>
          <w:szCs w:val="22"/>
        </w:rPr>
        <w:t>legislation</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leading</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to</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adoption</w:t>
      </w:r>
      <w:proofErr w:type="spellEnd"/>
      <w:r w:rsidRPr="00A46F5C">
        <w:rPr>
          <w:rFonts w:ascii="Helvetica" w:hAnsi="Helvetica"/>
          <w:iCs/>
          <w:color w:val="221E1F"/>
          <w:sz w:val="22"/>
          <w:szCs w:val="22"/>
        </w:rPr>
        <w:t xml:space="preserve"> of a </w:t>
      </w:r>
      <w:proofErr w:type="spellStart"/>
      <w:r w:rsidRPr="00A46F5C">
        <w:rPr>
          <w:rFonts w:ascii="Helvetica" w:hAnsi="Helvetica"/>
          <w:iCs/>
          <w:color w:val="221E1F"/>
          <w:sz w:val="22"/>
          <w:szCs w:val="22"/>
        </w:rPr>
        <w:t>public</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policy</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contradictory</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with</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foundational</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economic</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objectives</w:t>
      </w:r>
      <w:proofErr w:type="spellEnd"/>
      <w:r w:rsidRPr="00A46F5C">
        <w:rPr>
          <w:rFonts w:ascii="Helvetica" w:hAnsi="Helvetica"/>
          <w:iCs/>
          <w:color w:val="221E1F"/>
          <w:sz w:val="22"/>
          <w:szCs w:val="22"/>
        </w:rPr>
        <w:t xml:space="preserve"> of </w:t>
      </w:r>
      <w:proofErr w:type="spellStart"/>
      <w:r w:rsidRPr="00A46F5C">
        <w:rPr>
          <w:rFonts w:ascii="Helvetica" w:hAnsi="Helvetica"/>
          <w:iCs/>
          <w:color w:val="221E1F"/>
          <w:sz w:val="22"/>
          <w:szCs w:val="22"/>
        </w:rPr>
        <w:t>the</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authoritarian</w:t>
      </w:r>
      <w:proofErr w:type="spellEnd"/>
      <w:r w:rsidRPr="00A46F5C">
        <w:rPr>
          <w:rFonts w:ascii="Helvetica" w:hAnsi="Helvetica"/>
          <w:iCs/>
          <w:color w:val="221E1F"/>
          <w:sz w:val="22"/>
          <w:szCs w:val="22"/>
        </w:rPr>
        <w:t xml:space="preserve"> </w:t>
      </w:r>
      <w:proofErr w:type="spellStart"/>
      <w:r w:rsidRPr="00A46F5C">
        <w:rPr>
          <w:rFonts w:ascii="Helvetica" w:hAnsi="Helvetica"/>
          <w:iCs/>
          <w:color w:val="221E1F"/>
          <w:sz w:val="22"/>
          <w:szCs w:val="22"/>
        </w:rPr>
        <w:t>regime</w:t>
      </w:r>
      <w:proofErr w:type="spellEnd"/>
      <w:r w:rsidRPr="00A46F5C">
        <w:rPr>
          <w:rFonts w:ascii="Helvetica" w:hAnsi="Helvetica"/>
          <w:iCs/>
          <w:color w:val="221E1F"/>
          <w:sz w:val="22"/>
          <w:szCs w:val="22"/>
        </w:rPr>
        <w:t>.</w:t>
      </w:r>
    </w:p>
    <w:sectPr w:rsidR="00D7372B" w:rsidRPr="00A46F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31526"/>
    <w:rsid w:val="00146340"/>
    <w:rsid w:val="00177171"/>
    <w:rsid w:val="00187D28"/>
    <w:rsid w:val="00197651"/>
    <w:rsid w:val="001A3AF1"/>
    <w:rsid w:val="001A7405"/>
    <w:rsid w:val="001B0E50"/>
    <w:rsid w:val="001D0ED5"/>
    <w:rsid w:val="001D21DE"/>
    <w:rsid w:val="001D3465"/>
    <w:rsid w:val="001D6DF1"/>
    <w:rsid w:val="001D7DE2"/>
    <w:rsid w:val="001E05F9"/>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2F4549"/>
    <w:rsid w:val="00320922"/>
    <w:rsid w:val="00327F6A"/>
    <w:rsid w:val="00340CC0"/>
    <w:rsid w:val="00352888"/>
    <w:rsid w:val="00363781"/>
    <w:rsid w:val="00393C4C"/>
    <w:rsid w:val="00394677"/>
    <w:rsid w:val="003A1386"/>
    <w:rsid w:val="003A6D9F"/>
    <w:rsid w:val="003B3F03"/>
    <w:rsid w:val="003B704D"/>
    <w:rsid w:val="003C4E0F"/>
    <w:rsid w:val="003D1791"/>
    <w:rsid w:val="003D367D"/>
    <w:rsid w:val="003F06ED"/>
    <w:rsid w:val="003F6744"/>
    <w:rsid w:val="00400E45"/>
    <w:rsid w:val="00424367"/>
    <w:rsid w:val="00432D8D"/>
    <w:rsid w:val="00437BDC"/>
    <w:rsid w:val="00482C5B"/>
    <w:rsid w:val="00491E5B"/>
    <w:rsid w:val="004968A1"/>
    <w:rsid w:val="00497B74"/>
    <w:rsid w:val="004B049F"/>
    <w:rsid w:val="004D5A83"/>
    <w:rsid w:val="004E0025"/>
    <w:rsid w:val="004E5F9A"/>
    <w:rsid w:val="004F2C3F"/>
    <w:rsid w:val="004F5F24"/>
    <w:rsid w:val="00502A20"/>
    <w:rsid w:val="0052243F"/>
    <w:rsid w:val="00535AB7"/>
    <w:rsid w:val="00535DE3"/>
    <w:rsid w:val="00556AC4"/>
    <w:rsid w:val="0057703D"/>
    <w:rsid w:val="005A656B"/>
    <w:rsid w:val="005B5E92"/>
    <w:rsid w:val="005B6CD0"/>
    <w:rsid w:val="005D61C7"/>
    <w:rsid w:val="005F3162"/>
    <w:rsid w:val="00612D9C"/>
    <w:rsid w:val="006266FB"/>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03702"/>
    <w:rsid w:val="00906481"/>
    <w:rsid w:val="0091371B"/>
    <w:rsid w:val="00915BB3"/>
    <w:rsid w:val="00933CC0"/>
    <w:rsid w:val="009618CF"/>
    <w:rsid w:val="00966888"/>
    <w:rsid w:val="009A56E2"/>
    <w:rsid w:val="009B6585"/>
    <w:rsid w:val="009D0F0C"/>
    <w:rsid w:val="009D1A54"/>
    <w:rsid w:val="009D6FA0"/>
    <w:rsid w:val="009E0829"/>
    <w:rsid w:val="009E3B11"/>
    <w:rsid w:val="009F730B"/>
    <w:rsid w:val="00A0617C"/>
    <w:rsid w:val="00A14F48"/>
    <w:rsid w:val="00A27F4C"/>
    <w:rsid w:val="00A32E8D"/>
    <w:rsid w:val="00A43BAA"/>
    <w:rsid w:val="00A46F5C"/>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4549"/>
    <w:rsid w:val="00B93088"/>
    <w:rsid w:val="00BA1FB5"/>
    <w:rsid w:val="00BA2BCD"/>
    <w:rsid w:val="00BA2FB7"/>
    <w:rsid w:val="00BB0764"/>
    <w:rsid w:val="00BB5A8E"/>
    <w:rsid w:val="00BC26B1"/>
    <w:rsid w:val="00BC310D"/>
    <w:rsid w:val="00BD262F"/>
    <w:rsid w:val="00BE5D69"/>
    <w:rsid w:val="00BF29EB"/>
    <w:rsid w:val="00C114F6"/>
    <w:rsid w:val="00C2227B"/>
    <w:rsid w:val="00C371BA"/>
    <w:rsid w:val="00C5467E"/>
    <w:rsid w:val="00C571C6"/>
    <w:rsid w:val="00C61B3B"/>
    <w:rsid w:val="00C82045"/>
    <w:rsid w:val="00C86EEC"/>
    <w:rsid w:val="00C921D2"/>
    <w:rsid w:val="00CA3629"/>
    <w:rsid w:val="00CA5F73"/>
    <w:rsid w:val="00CF1C2B"/>
    <w:rsid w:val="00D05925"/>
    <w:rsid w:val="00D23F94"/>
    <w:rsid w:val="00D45250"/>
    <w:rsid w:val="00D50032"/>
    <w:rsid w:val="00D53C20"/>
    <w:rsid w:val="00D641FD"/>
    <w:rsid w:val="00D65C8F"/>
    <w:rsid w:val="00D70470"/>
    <w:rsid w:val="00D7372B"/>
    <w:rsid w:val="00D82976"/>
    <w:rsid w:val="00D96CBE"/>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6837"/>
    <w:rsid w:val="00E869CE"/>
    <w:rsid w:val="00E926C5"/>
    <w:rsid w:val="00E97479"/>
    <w:rsid w:val="00EC5D07"/>
    <w:rsid w:val="00F06653"/>
    <w:rsid w:val="00F135D3"/>
    <w:rsid w:val="00F31EE9"/>
    <w:rsid w:val="00F342EF"/>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2018-05-24T22:31:00Z</dcterms:created>
  <dcterms:modified xsi:type="dcterms:W3CDTF">2018-05-24T22:36:00Z</dcterms:modified>
</cp:coreProperties>
</file>