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F9" w:rsidRPr="00936528" w:rsidRDefault="001E05F9" w:rsidP="001E05F9">
      <w:pPr>
        <w:autoSpaceDE w:val="0"/>
        <w:autoSpaceDN w:val="0"/>
        <w:adjustRightInd w:val="0"/>
        <w:spacing w:before="100" w:after="0" w:line="221" w:lineRule="atLeast"/>
        <w:jc w:val="both"/>
        <w:rPr>
          <w:rFonts w:ascii="Helvetica" w:hAnsi="Helvetica" w:cs="Helvetica"/>
          <w:color w:val="221E1F"/>
        </w:rPr>
      </w:pPr>
      <w:r w:rsidRPr="001E05F9">
        <w:rPr>
          <w:rFonts w:ascii="Helvetica" w:hAnsi="Helvetica" w:cs="Helvetica Light"/>
          <w:color w:val="221E1F"/>
        </w:rPr>
        <w:t xml:space="preserve">“¿Y ahora qué hacemos?” La economía política del </w:t>
      </w:r>
      <w:proofErr w:type="spellStart"/>
      <w:r w:rsidRPr="001E05F9">
        <w:rPr>
          <w:rFonts w:ascii="Helvetica" w:hAnsi="Helvetica" w:cs="Helvetica Light"/>
          <w:color w:val="221E1F"/>
        </w:rPr>
        <w:t>kirchnerismo</w:t>
      </w:r>
      <w:proofErr w:type="spellEnd"/>
      <w:r w:rsidRPr="001E05F9">
        <w:rPr>
          <w:rFonts w:ascii="Helvetica" w:hAnsi="Helvetica" w:cs="Helvetica Light"/>
          <w:color w:val="221E1F"/>
        </w:rPr>
        <w:t xml:space="preserve"> </w:t>
      </w:r>
    </w:p>
    <w:p w:rsidR="00437BDC" w:rsidRPr="001E05F9" w:rsidRDefault="00437BDC" w:rsidP="001E05F9">
      <w:pPr>
        <w:spacing w:after="0" w:line="240" w:lineRule="auto"/>
        <w:jc w:val="both"/>
        <w:rPr>
          <w:rFonts w:ascii="Helvetica" w:hAnsi="Helvetica" w:cs="Arial"/>
          <w:color w:val="231F20"/>
        </w:rPr>
      </w:pPr>
    </w:p>
    <w:p w:rsidR="00535DE3" w:rsidRPr="001E05F9" w:rsidRDefault="001E05F9" w:rsidP="001E05F9">
      <w:pPr>
        <w:spacing w:after="0" w:line="240" w:lineRule="auto"/>
        <w:jc w:val="both"/>
        <w:rPr>
          <w:rFonts w:ascii="Helvetica" w:hAnsi="Helvetica" w:cs="Helvetica"/>
          <w:color w:val="221E1F"/>
        </w:rPr>
      </w:pPr>
      <w:r w:rsidRPr="001E05F9">
        <w:rPr>
          <w:rFonts w:ascii="Helvetica" w:hAnsi="Helvetica" w:cs="Helvetica"/>
          <w:color w:val="221E1F"/>
        </w:rPr>
        <w:t xml:space="preserve">Pablo </w:t>
      </w:r>
      <w:proofErr w:type="spellStart"/>
      <w:r w:rsidRPr="001E05F9">
        <w:rPr>
          <w:rFonts w:ascii="Helvetica" w:hAnsi="Helvetica" w:cs="Helvetica"/>
          <w:color w:val="221E1F"/>
        </w:rPr>
        <w:t>Gerchunoff</w:t>
      </w:r>
      <w:proofErr w:type="spellEnd"/>
      <w:r w:rsidRPr="001E05F9">
        <w:rPr>
          <w:rFonts w:ascii="Helvetica" w:hAnsi="Helvetica" w:cs="Helvetica"/>
          <w:color w:val="221E1F"/>
        </w:rPr>
        <w:t xml:space="preserve"> y Osvaldo </w:t>
      </w:r>
      <w:proofErr w:type="spellStart"/>
      <w:r w:rsidRPr="001E05F9">
        <w:rPr>
          <w:rFonts w:ascii="Helvetica" w:hAnsi="Helvetica" w:cs="Helvetica"/>
          <w:color w:val="221E1F"/>
        </w:rPr>
        <w:t>Kacef</w:t>
      </w:r>
      <w:proofErr w:type="spellEnd"/>
    </w:p>
    <w:p w:rsidR="001E05F9" w:rsidRPr="001E05F9" w:rsidRDefault="001E05F9" w:rsidP="001E05F9">
      <w:pPr>
        <w:spacing w:after="0" w:line="240" w:lineRule="auto"/>
        <w:jc w:val="both"/>
        <w:rPr>
          <w:rFonts w:ascii="Helvetica" w:hAnsi="Helvetica" w:cs="Arial"/>
          <w:color w:val="231F20"/>
        </w:rPr>
      </w:pPr>
    </w:p>
    <w:p w:rsidR="00AC02AC" w:rsidRPr="001E05F9" w:rsidRDefault="00DF6083" w:rsidP="001E05F9">
      <w:pPr>
        <w:spacing w:after="0" w:line="240" w:lineRule="auto"/>
        <w:jc w:val="both"/>
        <w:rPr>
          <w:rFonts w:ascii="Helvetica" w:hAnsi="Helvetica" w:cs="Arial"/>
          <w:color w:val="231F20"/>
        </w:rPr>
      </w:pPr>
      <w:r w:rsidRPr="001E05F9">
        <w:rPr>
          <w:rFonts w:ascii="Helvetica" w:hAnsi="Helvetica" w:cs="Arial"/>
          <w:color w:val="231F20"/>
        </w:rPr>
        <w:t>[</w:t>
      </w:r>
      <w:r w:rsidRPr="001E05F9">
        <w:rPr>
          <w:rFonts w:ascii="Helvetica" w:hAnsi="Helvetica" w:cs="Arial"/>
          <w:color w:val="000000"/>
        </w:rPr>
        <w:t xml:space="preserve">ICTA </w:t>
      </w:r>
      <w:r w:rsidR="0057703D" w:rsidRPr="001E05F9">
        <w:rPr>
          <w:rFonts w:ascii="Helvetica" w:hAnsi="Helvetica" w:cs="Arial"/>
          <w:color w:val="000000"/>
        </w:rPr>
        <w:t>Art</w:t>
      </w:r>
      <w:r w:rsidRPr="001E05F9">
        <w:rPr>
          <w:rFonts w:ascii="Helvetica" w:hAnsi="Helvetica" w:cs="Arial"/>
          <w:color w:val="000000"/>
        </w:rPr>
        <w:t xml:space="preserve"> 1</w:t>
      </w:r>
      <w:r w:rsidR="00E05F54" w:rsidRPr="001E05F9">
        <w:rPr>
          <w:rFonts w:ascii="Helvetica" w:hAnsi="Helvetica" w:cs="Arial"/>
          <w:color w:val="000000"/>
        </w:rPr>
        <w:t>7</w:t>
      </w:r>
      <w:r w:rsidR="006D24F8" w:rsidRPr="001E05F9">
        <w:rPr>
          <w:rFonts w:ascii="Helvetica" w:hAnsi="Helvetica" w:cs="Arial"/>
          <w:color w:val="000000"/>
        </w:rPr>
        <w:t>1</w:t>
      </w:r>
      <w:r w:rsidR="001E05F9" w:rsidRPr="001E05F9">
        <w:rPr>
          <w:rFonts w:ascii="Helvetica" w:hAnsi="Helvetica" w:cs="Arial"/>
          <w:color w:val="000000"/>
        </w:rPr>
        <w:t>9</w:t>
      </w:r>
      <w:r w:rsidRPr="001E05F9">
        <w:rPr>
          <w:rFonts w:ascii="Helvetica" w:hAnsi="Helvetica" w:cs="Arial"/>
          <w:color w:val="000000"/>
        </w:rPr>
        <w:t>]</w:t>
      </w:r>
    </w:p>
    <w:p w:rsidR="00DF6083" w:rsidRPr="001E05F9" w:rsidRDefault="00DF6083" w:rsidP="001E05F9">
      <w:pPr>
        <w:pStyle w:val="Normal-paracolocar"/>
        <w:spacing w:line="240" w:lineRule="auto"/>
        <w:rPr>
          <w:rFonts w:ascii="Helvetica" w:hAnsi="Helvetica" w:cs="Arial"/>
          <w:sz w:val="22"/>
          <w:szCs w:val="22"/>
        </w:rPr>
      </w:pPr>
      <w:r w:rsidRPr="001E05F9">
        <w:rPr>
          <w:rFonts w:ascii="Helvetica" w:hAnsi="Helvetica" w:cs="Arial"/>
          <w:iCs/>
          <w:sz w:val="22"/>
          <w:szCs w:val="22"/>
        </w:rPr>
        <w:t>DESARROLLO ECONOMICO - REVISTA DE CIENCIAS SOCIALES</w:t>
      </w:r>
      <w:r w:rsidRPr="001E05F9">
        <w:rPr>
          <w:rFonts w:ascii="Helvetica" w:hAnsi="Helvetica" w:cs="Arial"/>
          <w:sz w:val="22"/>
          <w:szCs w:val="22"/>
        </w:rPr>
        <w:t xml:space="preserve"> (Buenos Aires), vol. 5</w:t>
      </w:r>
      <w:r w:rsidR="00E05F54" w:rsidRPr="001E05F9">
        <w:rPr>
          <w:rFonts w:ascii="Helvetica" w:hAnsi="Helvetica" w:cs="Arial"/>
          <w:sz w:val="22"/>
          <w:szCs w:val="22"/>
        </w:rPr>
        <w:t>7</w:t>
      </w:r>
      <w:r w:rsidRPr="001E05F9">
        <w:rPr>
          <w:rFonts w:ascii="Helvetica" w:hAnsi="Helvetica" w:cs="Arial"/>
          <w:sz w:val="22"/>
          <w:szCs w:val="22"/>
        </w:rPr>
        <w:t>, Nº 2</w:t>
      </w:r>
      <w:r w:rsidR="00005B98" w:rsidRPr="001E05F9">
        <w:rPr>
          <w:rFonts w:ascii="Helvetica" w:hAnsi="Helvetica" w:cs="Arial"/>
          <w:sz w:val="22"/>
          <w:szCs w:val="22"/>
        </w:rPr>
        <w:t>2</w:t>
      </w:r>
      <w:r w:rsidR="001E05F9" w:rsidRPr="001E05F9">
        <w:rPr>
          <w:rFonts w:ascii="Helvetica" w:hAnsi="Helvetica" w:cs="Arial"/>
          <w:sz w:val="22"/>
          <w:szCs w:val="22"/>
        </w:rPr>
        <w:t>3</w:t>
      </w:r>
      <w:r w:rsidRPr="001E05F9">
        <w:rPr>
          <w:rFonts w:ascii="Helvetica" w:hAnsi="Helvetica" w:cs="Arial"/>
          <w:sz w:val="22"/>
          <w:szCs w:val="22"/>
        </w:rPr>
        <w:t xml:space="preserve">, </w:t>
      </w:r>
      <w:r w:rsidR="001E05F9" w:rsidRPr="001E05F9">
        <w:rPr>
          <w:rFonts w:ascii="Helvetica" w:hAnsi="Helvetica" w:cs="Arial"/>
          <w:sz w:val="22"/>
          <w:szCs w:val="22"/>
        </w:rPr>
        <w:t>enero-abril</w:t>
      </w:r>
      <w:r w:rsidRPr="001E05F9">
        <w:rPr>
          <w:rFonts w:ascii="Helvetica" w:hAnsi="Helvetica" w:cs="Arial"/>
          <w:sz w:val="22"/>
          <w:szCs w:val="22"/>
        </w:rPr>
        <w:t xml:space="preserve"> 201</w:t>
      </w:r>
      <w:r w:rsidR="001E05F9" w:rsidRPr="001E05F9">
        <w:rPr>
          <w:rFonts w:ascii="Helvetica" w:hAnsi="Helvetica" w:cs="Arial"/>
          <w:sz w:val="22"/>
          <w:szCs w:val="22"/>
        </w:rPr>
        <w:t>8</w:t>
      </w:r>
      <w:r w:rsidRPr="001E05F9">
        <w:rPr>
          <w:rFonts w:ascii="Helvetica" w:hAnsi="Helvetica" w:cs="Arial"/>
          <w:sz w:val="22"/>
          <w:szCs w:val="22"/>
        </w:rPr>
        <w:t xml:space="preserve"> (pp. </w:t>
      </w:r>
      <w:r w:rsidR="00437BDC" w:rsidRPr="001E05F9">
        <w:rPr>
          <w:rFonts w:ascii="Helvetica" w:hAnsi="Helvetica" w:cs="Arial"/>
          <w:sz w:val="22"/>
          <w:szCs w:val="22"/>
        </w:rPr>
        <w:t>3</w:t>
      </w:r>
      <w:r w:rsidR="00A05CA0">
        <w:rPr>
          <w:rFonts w:ascii="Helvetica" w:hAnsi="Helvetica" w:cs="Arial"/>
          <w:sz w:val="22"/>
          <w:szCs w:val="22"/>
        </w:rPr>
        <w:t>63</w:t>
      </w:r>
      <w:r w:rsidR="00437BDC" w:rsidRPr="001E05F9">
        <w:rPr>
          <w:rFonts w:ascii="Helvetica" w:hAnsi="Helvetica" w:cs="Arial"/>
          <w:sz w:val="22"/>
          <w:szCs w:val="22"/>
        </w:rPr>
        <w:t>-3</w:t>
      </w:r>
      <w:r w:rsidR="00A05CA0">
        <w:rPr>
          <w:rFonts w:ascii="Helvetica" w:hAnsi="Helvetica" w:cs="Arial"/>
          <w:sz w:val="22"/>
          <w:szCs w:val="22"/>
        </w:rPr>
        <w:t>97</w:t>
      </w:r>
      <w:bookmarkStart w:id="0" w:name="_GoBack"/>
      <w:bookmarkEnd w:id="0"/>
      <w:r w:rsidRPr="001E05F9">
        <w:rPr>
          <w:rFonts w:ascii="Helvetica" w:hAnsi="Helvetica" w:cs="Arial"/>
          <w:sz w:val="22"/>
          <w:szCs w:val="22"/>
        </w:rPr>
        <w:t>).</w:t>
      </w:r>
    </w:p>
    <w:p w:rsidR="00DF6083" w:rsidRPr="001E05F9" w:rsidRDefault="00DF6083" w:rsidP="001E05F9">
      <w:pPr>
        <w:autoSpaceDE w:val="0"/>
        <w:autoSpaceDN w:val="0"/>
        <w:adjustRightInd w:val="0"/>
        <w:spacing w:after="0" w:line="240" w:lineRule="auto"/>
        <w:jc w:val="both"/>
        <w:rPr>
          <w:rFonts w:ascii="Helvetica" w:hAnsi="Helvetica" w:cs="Arial"/>
        </w:rPr>
      </w:pPr>
    </w:p>
    <w:p w:rsidR="00704373" w:rsidRPr="001E05F9" w:rsidRDefault="00D7372B" w:rsidP="001E05F9">
      <w:pPr>
        <w:pStyle w:val="Default"/>
        <w:jc w:val="both"/>
        <w:rPr>
          <w:rFonts w:ascii="Helvetica" w:hAnsi="Helvetica"/>
          <w:b/>
          <w:sz w:val="22"/>
          <w:szCs w:val="22"/>
        </w:rPr>
      </w:pPr>
      <w:r w:rsidRPr="001E05F9">
        <w:rPr>
          <w:rFonts w:ascii="Helvetica" w:hAnsi="Helvetica"/>
          <w:b/>
          <w:sz w:val="22"/>
          <w:szCs w:val="22"/>
        </w:rPr>
        <w:t>Descriptores:</w:t>
      </w:r>
    </w:p>
    <w:p w:rsidR="009A56E2" w:rsidRPr="001E05F9" w:rsidRDefault="006D24F8" w:rsidP="001E05F9">
      <w:pPr>
        <w:pStyle w:val="Default"/>
        <w:jc w:val="both"/>
        <w:rPr>
          <w:rFonts w:ascii="Helvetica" w:hAnsi="Helvetica"/>
          <w:sz w:val="22"/>
          <w:szCs w:val="22"/>
        </w:rPr>
      </w:pPr>
      <w:r w:rsidRPr="001E05F9">
        <w:rPr>
          <w:rFonts w:ascii="Helvetica" w:hAnsi="Helvetica"/>
          <w:color w:val="221E1F"/>
          <w:sz w:val="22"/>
          <w:szCs w:val="22"/>
        </w:rPr>
        <w:t xml:space="preserve">Palabras clave: </w:t>
      </w:r>
      <w:r w:rsidR="00437BDC" w:rsidRPr="001E05F9">
        <w:rPr>
          <w:rFonts w:ascii="Helvetica" w:hAnsi="Helvetica" w:cstheme="minorBidi"/>
          <w:color w:val="221E1F"/>
          <w:sz w:val="22"/>
          <w:szCs w:val="22"/>
        </w:rPr>
        <w:t>&lt;Argentina&gt;</w:t>
      </w:r>
      <w:r w:rsidR="001E05F9" w:rsidRPr="001E05F9">
        <w:rPr>
          <w:rFonts w:ascii="Helvetica" w:hAnsi="Helvetica" w:cstheme="minorBidi"/>
          <w:color w:val="221E1F"/>
          <w:sz w:val="22"/>
          <w:szCs w:val="22"/>
        </w:rPr>
        <w:t xml:space="preserve"> &lt;Política económica&gt;</w:t>
      </w:r>
      <w:r w:rsidR="00437BDC" w:rsidRPr="001E05F9">
        <w:rPr>
          <w:rFonts w:ascii="Helvetica" w:hAnsi="Helvetica" w:cstheme="minorBidi"/>
          <w:color w:val="221E1F"/>
          <w:sz w:val="22"/>
          <w:szCs w:val="22"/>
        </w:rPr>
        <w:t xml:space="preserve"> </w:t>
      </w:r>
      <w:r w:rsidR="001E05F9" w:rsidRPr="001E05F9">
        <w:rPr>
          <w:rFonts w:ascii="Helvetica" w:hAnsi="Helvetica" w:cstheme="minorBidi"/>
          <w:color w:val="221E1F"/>
          <w:sz w:val="22"/>
          <w:szCs w:val="22"/>
        </w:rPr>
        <w:t xml:space="preserve">&lt;Ciclo </w:t>
      </w:r>
      <w:proofErr w:type="spellStart"/>
      <w:r w:rsidR="001E05F9" w:rsidRPr="001E05F9">
        <w:rPr>
          <w:rFonts w:ascii="Helvetica" w:hAnsi="Helvetica" w:cstheme="minorBidi"/>
          <w:color w:val="221E1F"/>
          <w:sz w:val="22"/>
          <w:szCs w:val="22"/>
        </w:rPr>
        <w:t>kirchnerista</w:t>
      </w:r>
      <w:proofErr w:type="spellEnd"/>
      <w:r w:rsidR="001E05F9" w:rsidRPr="001E05F9">
        <w:rPr>
          <w:rFonts w:ascii="Helvetica" w:hAnsi="Helvetica" w:cstheme="minorBidi"/>
          <w:color w:val="221E1F"/>
          <w:sz w:val="22"/>
          <w:szCs w:val="22"/>
        </w:rPr>
        <w:t xml:space="preserve">&gt; &lt;Poder político&gt; &lt;Tasa de descuento </w:t>
      </w:r>
      <w:proofErr w:type="spellStart"/>
      <w:r w:rsidR="001E05F9" w:rsidRPr="001E05F9">
        <w:rPr>
          <w:rFonts w:ascii="Helvetica" w:hAnsi="Helvetica" w:cstheme="minorBidi"/>
          <w:color w:val="221E1F"/>
          <w:sz w:val="22"/>
          <w:szCs w:val="22"/>
        </w:rPr>
        <w:t>intertemporal</w:t>
      </w:r>
      <w:proofErr w:type="spellEnd"/>
      <w:r w:rsidR="001E05F9" w:rsidRPr="001E05F9">
        <w:rPr>
          <w:rFonts w:ascii="Helvetica" w:hAnsi="Helvetica" w:cstheme="minorBidi"/>
          <w:color w:val="221E1F"/>
          <w:sz w:val="22"/>
          <w:szCs w:val="22"/>
        </w:rPr>
        <w:t>&gt;</w:t>
      </w:r>
    </w:p>
    <w:p w:rsidR="00437BDC" w:rsidRPr="001E05F9" w:rsidRDefault="00437BDC" w:rsidP="001E05F9">
      <w:pPr>
        <w:pStyle w:val="Default"/>
        <w:jc w:val="both"/>
        <w:rPr>
          <w:rFonts w:ascii="Helvetica" w:hAnsi="Helvetica"/>
          <w:sz w:val="22"/>
          <w:szCs w:val="22"/>
        </w:rPr>
      </w:pPr>
    </w:p>
    <w:p w:rsidR="00D7372B" w:rsidRPr="001E05F9" w:rsidRDefault="00D7372B" w:rsidP="001E05F9">
      <w:pPr>
        <w:pStyle w:val="Default"/>
        <w:jc w:val="both"/>
        <w:rPr>
          <w:rFonts w:ascii="Helvetica" w:hAnsi="Helvetica"/>
          <w:b/>
          <w:sz w:val="22"/>
          <w:szCs w:val="22"/>
        </w:rPr>
      </w:pPr>
      <w:r w:rsidRPr="001E05F9">
        <w:rPr>
          <w:rFonts w:ascii="Helvetica" w:hAnsi="Helvetica"/>
          <w:b/>
          <w:sz w:val="22"/>
          <w:szCs w:val="22"/>
        </w:rPr>
        <w:t>RESUMEN</w:t>
      </w:r>
    </w:p>
    <w:p w:rsidR="001E05F9" w:rsidRPr="001E05F9" w:rsidRDefault="001E05F9" w:rsidP="001E05F9">
      <w:pPr>
        <w:autoSpaceDE w:val="0"/>
        <w:autoSpaceDN w:val="0"/>
        <w:adjustRightInd w:val="0"/>
        <w:spacing w:after="0" w:line="240" w:lineRule="auto"/>
        <w:jc w:val="both"/>
        <w:rPr>
          <w:rFonts w:ascii="Helvetica" w:hAnsi="Helvetica" w:cs="Helvetica Light"/>
          <w:color w:val="000000"/>
        </w:rPr>
      </w:pPr>
    </w:p>
    <w:p w:rsidR="00437BDC" w:rsidRPr="001E05F9" w:rsidRDefault="001E05F9" w:rsidP="001E05F9">
      <w:pPr>
        <w:pStyle w:val="Default"/>
        <w:jc w:val="both"/>
        <w:rPr>
          <w:rFonts w:ascii="Helvetica" w:hAnsi="Helvetica"/>
          <w:sz w:val="22"/>
          <w:szCs w:val="22"/>
        </w:rPr>
      </w:pPr>
      <w:r w:rsidRPr="001E05F9">
        <w:rPr>
          <w:rFonts w:ascii="Helvetica" w:hAnsi="Helvetica"/>
          <w:iCs/>
          <w:color w:val="221E1F"/>
          <w:sz w:val="22"/>
          <w:szCs w:val="22"/>
        </w:rPr>
        <w:t xml:space="preserve">El ciclo </w:t>
      </w:r>
      <w:proofErr w:type="spellStart"/>
      <w:r w:rsidRPr="001E05F9">
        <w:rPr>
          <w:rFonts w:ascii="Helvetica" w:hAnsi="Helvetica"/>
          <w:iCs/>
          <w:color w:val="221E1F"/>
          <w:sz w:val="22"/>
          <w:szCs w:val="22"/>
        </w:rPr>
        <w:t>kirchnerista</w:t>
      </w:r>
      <w:proofErr w:type="spellEnd"/>
      <w:r w:rsidRPr="001E05F9">
        <w:rPr>
          <w:rFonts w:ascii="Helvetica" w:hAnsi="Helvetica"/>
          <w:iCs/>
          <w:color w:val="221E1F"/>
          <w:sz w:val="22"/>
          <w:szCs w:val="22"/>
        </w:rPr>
        <w:t xml:space="preserve"> ha sido el más largo de la historia constitucional argentina. El tema de este ensayo es el análisis de su política económica, dividido en dos etapas. La primera (2003-2011) toma a esa política económica como insumo para la construcción de un poder político que se consolidó, con idas y vueltas, desde un momento inicial de máxima debilidad y por lo tanto de máxima tasa de descuento </w:t>
      </w:r>
      <w:proofErr w:type="spellStart"/>
      <w:r w:rsidRPr="001E05F9">
        <w:rPr>
          <w:rFonts w:ascii="Helvetica" w:hAnsi="Helvetica"/>
          <w:iCs/>
          <w:color w:val="221E1F"/>
          <w:sz w:val="22"/>
          <w:szCs w:val="22"/>
        </w:rPr>
        <w:t>intertemporal</w:t>
      </w:r>
      <w:proofErr w:type="spellEnd"/>
      <w:r w:rsidRPr="001E05F9">
        <w:rPr>
          <w:rFonts w:ascii="Helvetica" w:hAnsi="Helvetica"/>
          <w:iCs/>
          <w:color w:val="221E1F"/>
          <w:sz w:val="22"/>
          <w:szCs w:val="22"/>
        </w:rPr>
        <w:t>; la segunda (2011-2015), se enfoca en los desequilibrios macroeconómicos que,</w:t>
      </w:r>
      <w:r w:rsidRPr="001E05F9">
        <w:rPr>
          <w:rFonts w:ascii="Helvetica" w:hAnsi="Helvetica"/>
          <w:sz w:val="22"/>
          <w:szCs w:val="22"/>
        </w:rPr>
        <w:t xml:space="preserve"> </w:t>
      </w:r>
      <w:r w:rsidRPr="001E05F9">
        <w:rPr>
          <w:rFonts w:ascii="Helvetica" w:hAnsi="Helvetica"/>
          <w:iCs/>
          <w:color w:val="221E1F"/>
          <w:sz w:val="22"/>
          <w:szCs w:val="22"/>
        </w:rPr>
        <w:t xml:space="preserve">una vez alcanzada la cima, debió enfrentar la administración </w:t>
      </w:r>
      <w:proofErr w:type="spellStart"/>
      <w:r w:rsidRPr="001E05F9">
        <w:rPr>
          <w:rFonts w:ascii="Helvetica" w:hAnsi="Helvetica"/>
          <w:iCs/>
          <w:color w:val="221E1F"/>
          <w:sz w:val="22"/>
          <w:szCs w:val="22"/>
        </w:rPr>
        <w:t>kirchnerista</w:t>
      </w:r>
      <w:proofErr w:type="spellEnd"/>
      <w:r w:rsidRPr="001E05F9">
        <w:rPr>
          <w:rFonts w:ascii="Helvetica" w:hAnsi="Helvetica"/>
          <w:iCs/>
          <w:color w:val="221E1F"/>
          <w:sz w:val="22"/>
          <w:szCs w:val="22"/>
        </w:rPr>
        <w:t xml:space="preserve">. Se enfatiza que esos desequilibrios fueron endógenos al propio proceso de construcción del poder. El método del ensayo no es el de la economía normativa sino el de la historia. No se evalúa la política económica según un patrón de </w:t>
      </w:r>
      <w:proofErr w:type="spellStart"/>
      <w:r w:rsidRPr="001E05F9">
        <w:rPr>
          <w:rFonts w:ascii="Helvetica" w:hAnsi="Helvetica"/>
          <w:iCs/>
          <w:color w:val="221E1F"/>
          <w:sz w:val="22"/>
          <w:szCs w:val="22"/>
        </w:rPr>
        <w:t>optimalidad</w:t>
      </w:r>
      <w:proofErr w:type="spellEnd"/>
      <w:r w:rsidRPr="001E05F9">
        <w:rPr>
          <w:rFonts w:ascii="Helvetica" w:hAnsi="Helvetica"/>
          <w:iCs/>
          <w:color w:val="221E1F"/>
          <w:sz w:val="22"/>
          <w:szCs w:val="22"/>
        </w:rPr>
        <w:t xml:space="preserve"> sino como un proceso subordinado a la política en el que los errores no se definen como apartamientos del óptimo económico sino como errores de cálculo en la dimensión política.</w:t>
      </w:r>
    </w:p>
    <w:p w:rsidR="001E05F9" w:rsidRPr="001E05F9" w:rsidRDefault="001E05F9" w:rsidP="001E05F9">
      <w:pPr>
        <w:autoSpaceDE w:val="0"/>
        <w:autoSpaceDN w:val="0"/>
        <w:adjustRightInd w:val="0"/>
        <w:spacing w:after="0" w:line="240" w:lineRule="auto"/>
        <w:jc w:val="both"/>
        <w:rPr>
          <w:rFonts w:ascii="Helvetica" w:hAnsi="Helvetica" w:cs="Helvetica Light"/>
          <w:b/>
          <w:color w:val="000000"/>
        </w:rPr>
      </w:pPr>
    </w:p>
    <w:p w:rsidR="0057703D" w:rsidRPr="001E05F9" w:rsidRDefault="0057703D" w:rsidP="001E05F9">
      <w:pPr>
        <w:autoSpaceDE w:val="0"/>
        <w:autoSpaceDN w:val="0"/>
        <w:adjustRightInd w:val="0"/>
        <w:spacing w:after="0" w:line="240" w:lineRule="auto"/>
        <w:jc w:val="both"/>
        <w:rPr>
          <w:rFonts w:ascii="Helvetica" w:hAnsi="Helvetica" w:cs="Helvetica Light"/>
          <w:b/>
          <w:color w:val="000000"/>
        </w:rPr>
      </w:pPr>
      <w:r w:rsidRPr="001E05F9">
        <w:rPr>
          <w:rFonts w:ascii="Helvetica" w:hAnsi="Helvetica" w:cs="Helvetica Light"/>
          <w:b/>
          <w:color w:val="000000"/>
        </w:rPr>
        <w:t>SUMMARY</w:t>
      </w:r>
    </w:p>
    <w:p w:rsidR="001E05F9" w:rsidRPr="001E05F9" w:rsidRDefault="001E05F9" w:rsidP="001E05F9">
      <w:pPr>
        <w:autoSpaceDE w:val="0"/>
        <w:autoSpaceDN w:val="0"/>
        <w:adjustRightInd w:val="0"/>
        <w:spacing w:after="0" w:line="240" w:lineRule="auto"/>
        <w:jc w:val="both"/>
        <w:rPr>
          <w:rFonts w:ascii="Helvetica" w:hAnsi="Helvetica" w:cs="Helvetica Light"/>
          <w:color w:val="000000"/>
        </w:rPr>
      </w:pPr>
    </w:p>
    <w:p w:rsidR="00D7372B" w:rsidRPr="001E05F9" w:rsidRDefault="001E05F9" w:rsidP="001E05F9">
      <w:pPr>
        <w:pStyle w:val="Default"/>
        <w:jc w:val="both"/>
        <w:rPr>
          <w:rFonts w:ascii="Helvetica" w:hAnsi="Helvetica"/>
          <w:sz w:val="22"/>
          <w:szCs w:val="22"/>
        </w:rPr>
      </w:pP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kirchnerista</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cycle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was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longest</w:t>
      </w:r>
      <w:proofErr w:type="spellEnd"/>
      <w:r w:rsidRPr="001E05F9">
        <w:rPr>
          <w:rFonts w:ascii="Helvetica" w:hAnsi="Helvetica" w:cstheme="minorBidi"/>
          <w:iCs/>
          <w:color w:val="221E1F"/>
          <w:sz w:val="22"/>
          <w:szCs w:val="22"/>
        </w:rPr>
        <w:t xml:space="preserve"> of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Argentine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constitutional</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history</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This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essay</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is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dedicated</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to</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analysis</w:t>
      </w:r>
      <w:proofErr w:type="spellEnd"/>
      <w:r w:rsidRPr="001E05F9">
        <w:rPr>
          <w:rFonts w:ascii="Helvetica" w:hAnsi="Helvetica" w:cstheme="minorBidi"/>
          <w:iCs/>
          <w:color w:val="221E1F"/>
          <w:sz w:val="22"/>
          <w:szCs w:val="22"/>
        </w:rPr>
        <w:t xml:space="preserve"> of </w:t>
      </w:r>
      <w:proofErr w:type="spellStart"/>
      <w:r w:rsidRPr="001E05F9">
        <w:rPr>
          <w:rFonts w:ascii="Helvetica" w:hAnsi="Helvetica" w:cstheme="minorBidi"/>
          <w:iCs/>
          <w:color w:val="221E1F"/>
          <w:sz w:val="22"/>
          <w:szCs w:val="22"/>
        </w:rPr>
        <w:t>its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economic</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policy</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divided</w:t>
      </w:r>
      <w:proofErr w:type="spellEnd"/>
      <w:r w:rsidRPr="001E05F9">
        <w:rPr>
          <w:rFonts w:ascii="Helvetica" w:hAnsi="Helvetica" w:cstheme="minorBidi"/>
          <w:iCs/>
          <w:color w:val="221E1F"/>
          <w:sz w:val="22"/>
          <w:szCs w:val="22"/>
        </w:rPr>
        <w:t xml:space="preserve"> in </w:t>
      </w:r>
      <w:proofErr w:type="spellStart"/>
      <w:r w:rsidRPr="001E05F9">
        <w:rPr>
          <w:rFonts w:ascii="Helvetica" w:hAnsi="Helvetica" w:cstheme="minorBidi"/>
          <w:iCs/>
          <w:color w:val="221E1F"/>
          <w:sz w:val="22"/>
          <w:szCs w:val="22"/>
        </w:rPr>
        <w:t>two</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periods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first</w:t>
      </w:r>
      <w:proofErr w:type="spellEnd"/>
      <w:r w:rsidRPr="001E05F9">
        <w:rPr>
          <w:rFonts w:ascii="Helvetica" w:hAnsi="Helvetica" w:cstheme="minorBidi"/>
          <w:iCs/>
          <w:color w:val="221E1F"/>
          <w:sz w:val="22"/>
          <w:szCs w:val="22"/>
        </w:rPr>
        <w:t xml:space="preserve"> (2003-2011) </w:t>
      </w:r>
      <w:proofErr w:type="spellStart"/>
      <w:r w:rsidRPr="001E05F9">
        <w:rPr>
          <w:rFonts w:ascii="Helvetica" w:hAnsi="Helvetica" w:cstheme="minorBidi"/>
          <w:iCs/>
          <w:color w:val="221E1F"/>
          <w:sz w:val="22"/>
          <w:szCs w:val="22"/>
        </w:rPr>
        <w:t>takes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this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economic</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policy</w:t>
      </w:r>
      <w:proofErr w:type="spellEnd"/>
      <w:r w:rsidRPr="001E05F9">
        <w:rPr>
          <w:rFonts w:ascii="Helvetica" w:hAnsi="Helvetica" w:cstheme="minorBidi"/>
          <w:iCs/>
          <w:color w:val="221E1F"/>
          <w:sz w:val="22"/>
          <w:szCs w:val="22"/>
        </w:rPr>
        <w:t xml:space="preserve"> as </w:t>
      </w:r>
      <w:proofErr w:type="spellStart"/>
      <w:r w:rsidRPr="001E05F9">
        <w:rPr>
          <w:rFonts w:ascii="Helvetica" w:hAnsi="Helvetica" w:cstheme="minorBidi"/>
          <w:iCs/>
          <w:color w:val="221E1F"/>
          <w:sz w:val="22"/>
          <w:szCs w:val="22"/>
        </w:rPr>
        <w:t>an</w:t>
      </w:r>
      <w:proofErr w:type="spellEnd"/>
      <w:r w:rsidRPr="001E05F9">
        <w:rPr>
          <w:rFonts w:ascii="Helvetica" w:hAnsi="Helvetica" w:cstheme="minorBidi"/>
          <w:iCs/>
          <w:color w:val="221E1F"/>
          <w:sz w:val="22"/>
          <w:szCs w:val="22"/>
        </w:rPr>
        <w:t xml:space="preserve"> input </w:t>
      </w:r>
      <w:proofErr w:type="spellStart"/>
      <w:r w:rsidRPr="001E05F9">
        <w:rPr>
          <w:rFonts w:ascii="Helvetica" w:hAnsi="Helvetica" w:cstheme="minorBidi"/>
          <w:iCs/>
          <w:color w:val="221E1F"/>
          <w:sz w:val="22"/>
          <w:szCs w:val="22"/>
        </w:rPr>
        <w:t>for</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construction</w:t>
      </w:r>
      <w:proofErr w:type="spellEnd"/>
      <w:r w:rsidRPr="001E05F9">
        <w:rPr>
          <w:rFonts w:ascii="Helvetica" w:hAnsi="Helvetica" w:cstheme="minorBidi"/>
          <w:iCs/>
          <w:color w:val="221E1F"/>
          <w:sz w:val="22"/>
          <w:szCs w:val="22"/>
        </w:rPr>
        <w:t xml:space="preserve"> of a </w:t>
      </w:r>
      <w:proofErr w:type="spellStart"/>
      <w:r w:rsidRPr="001E05F9">
        <w:rPr>
          <w:rFonts w:ascii="Helvetica" w:hAnsi="Helvetica" w:cstheme="minorBidi"/>
          <w:iCs/>
          <w:color w:val="221E1F"/>
          <w:sz w:val="22"/>
          <w:szCs w:val="22"/>
        </w:rPr>
        <w:t>political</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power</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consolidated</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with</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comings</w:t>
      </w:r>
      <w:proofErr w:type="spellEnd"/>
      <w:r w:rsidRPr="001E05F9">
        <w:rPr>
          <w:rFonts w:ascii="Helvetica" w:hAnsi="Helvetica" w:cstheme="minorBidi"/>
          <w:iCs/>
          <w:color w:val="221E1F"/>
          <w:sz w:val="22"/>
          <w:szCs w:val="22"/>
        </w:rPr>
        <w:t xml:space="preserve"> and </w:t>
      </w:r>
      <w:proofErr w:type="spellStart"/>
      <w:r w:rsidRPr="001E05F9">
        <w:rPr>
          <w:rFonts w:ascii="Helvetica" w:hAnsi="Helvetica" w:cstheme="minorBidi"/>
          <w:iCs/>
          <w:color w:val="221E1F"/>
          <w:sz w:val="22"/>
          <w:szCs w:val="22"/>
        </w:rPr>
        <w:t>goings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from</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an</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initial</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moment</w:t>
      </w:r>
      <w:proofErr w:type="spellEnd"/>
      <w:r w:rsidRPr="001E05F9">
        <w:rPr>
          <w:rFonts w:ascii="Helvetica" w:hAnsi="Helvetica" w:cstheme="minorBidi"/>
          <w:iCs/>
          <w:color w:val="221E1F"/>
          <w:sz w:val="22"/>
          <w:szCs w:val="22"/>
        </w:rPr>
        <w:t xml:space="preserve"> of extreme </w:t>
      </w:r>
      <w:proofErr w:type="spellStart"/>
      <w:r w:rsidRPr="001E05F9">
        <w:rPr>
          <w:rFonts w:ascii="Helvetica" w:hAnsi="Helvetica" w:cstheme="minorBidi"/>
          <w:iCs/>
          <w:color w:val="221E1F"/>
          <w:sz w:val="22"/>
          <w:szCs w:val="22"/>
        </w:rPr>
        <w:t>weakness</w:t>
      </w:r>
      <w:proofErr w:type="spellEnd"/>
      <w:r w:rsidRPr="001E05F9">
        <w:rPr>
          <w:rFonts w:ascii="Helvetica" w:hAnsi="Helvetica" w:cstheme="minorBidi"/>
          <w:iCs/>
          <w:color w:val="221E1F"/>
          <w:sz w:val="22"/>
          <w:szCs w:val="22"/>
        </w:rPr>
        <w:t xml:space="preserve"> and </w:t>
      </w:r>
      <w:proofErr w:type="spellStart"/>
      <w:r w:rsidRPr="001E05F9">
        <w:rPr>
          <w:rFonts w:ascii="Helvetica" w:hAnsi="Helvetica" w:cstheme="minorBidi"/>
          <w:iCs/>
          <w:color w:val="221E1F"/>
          <w:sz w:val="22"/>
          <w:szCs w:val="22"/>
        </w:rPr>
        <w:t>therefore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characteri</w:t>
      </w:r>
      <w:r w:rsidRPr="001E05F9">
        <w:rPr>
          <w:rFonts w:ascii="Helvetica" w:hAnsi="Helvetica" w:cstheme="minorBidi"/>
          <w:iCs/>
          <w:color w:val="221E1F"/>
          <w:sz w:val="22"/>
          <w:szCs w:val="22"/>
        </w:rPr>
        <w:softHyphen/>
        <w:t>zed</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by</w:t>
      </w:r>
      <w:proofErr w:type="spellEnd"/>
      <w:r w:rsidRPr="001E05F9">
        <w:rPr>
          <w:rFonts w:ascii="Helvetica" w:hAnsi="Helvetica" w:cstheme="minorBidi"/>
          <w:iCs/>
          <w:color w:val="221E1F"/>
          <w:sz w:val="22"/>
          <w:szCs w:val="22"/>
        </w:rPr>
        <w:t xml:space="preserve"> a </w:t>
      </w:r>
      <w:proofErr w:type="spellStart"/>
      <w:r w:rsidRPr="001E05F9">
        <w:rPr>
          <w:rFonts w:ascii="Helvetica" w:hAnsi="Helvetica" w:cstheme="minorBidi"/>
          <w:iCs/>
          <w:color w:val="221E1F"/>
          <w:sz w:val="22"/>
          <w:szCs w:val="22"/>
        </w:rPr>
        <w:t>maximum</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intertemporal</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discount</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rate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second</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one</w:t>
      </w:r>
      <w:proofErr w:type="spellEnd"/>
      <w:r w:rsidRPr="001E05F9">
        <w:rPr>
          <w:rFonts w:ascii="Helvetica" w:hAnsi="Helvetica" w:cstheme="minorBidi"/>
          <w:iCs/>
          <w:color w:val="221E1F"/>
          <w:sz w:val="22"/>
          <w:szCs w:val="22"/>
        </w:rPr>
        <w:t xml:space="preserve"> (2011-2015) </w:t>
      </w:r>
      <w:proofErr w:type="spellStart"/>
      <w:r w:rsidRPr="001E05F9">
        <w:rPr>
          <w:rFonts w:ascii="Helvetica" w:hAnsi="Helvetica" w:cstheme="minorBidi"/>
          <w:iCs/>
          <w:color w:val="221E1F"/>
          <w:sz w:val="22"/>
          <w:szCs w:val="22"/>
        </w:rPr>
        <w:t>focuses</w:t>
      </w:r>
      <w:proofErr w:type="spellEnd"/>
      <w:r w:rsidRPr="001E05F9">
        <w:rPr>
          <w:rFonts w:ascii="Helvetica" w:hAnsi="Helvetica" w:cstheme="minorBidi"/>
          <w:iCs/>
          <w:color w:val="221E1F"/>
          <w:sz w:val="22"/>
          <w:szCs w:val="22"/>
        </w:rPr>
        <w:t xml:space="preserve"> in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macroeconomic</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disequilibrium</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faced</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by</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kirchnerista</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administration</w:t>
      </w:r>
      <w:proofErr w:type="spellEnd"/>
      <w:r w:rsidRPr="001E05F9">
        <w:rPr>
          <w:rFonts w:ascii="Helvetica" w:hAnsi="Helvetica" w:cstheme="minorBidi"/>
          <w:iCs/>
          <w:color w:val="221E1F"/>
          <w:sz w:val="22"/>
          <w:szCs w:val="22"/>
        </w:rPr>
        <w:t xml:space="preserve"> once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top of </w:t>
      </w:r>
      <w:proofErr w:type="spellStart"/>
      <w:r w:rsidRPr="001E05F9">
        <w:rPr>
          <w:rFonts w:ascii="Helvetica" w:hAnsi="Helvetica" w:cstheme="minorBidi"/>
          <w:iCs/>
          <w:color w:val="221E1F"/>
          <w:sz w:val="22"/>
          <w:szCs w:val="22"/>
        </w:rPr>
        <w:t>their</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political</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power</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was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reached</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It</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is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emphasized</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that</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this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disequilibrium</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was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endogenous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to</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main</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process</w:t>
      </w:r>
      <w:proofErr w:type="spellEnd"/>
      <w:r w:rsidRPr="001E05F9">
        <w:rPr>
          <w:rFonts w:ascii="Helvetica" w:hAnsi="Helvetica" w:cstheme="minorBidi"/>
          <w:iCs/>
          <w:color w:val="221E1F"/>
          <w:sz w:val="22"/>
          <w:szCs w:val="22"/>
        </w:rPr>
        <w:t xml:space="preserve"> of </w:t>
      </w:r>
      <w:proofErr w:type="spellStart"/>
      <w:r w:rsidRPr="001E05F9">
        <w:rPr>
          <w:rFonts w:ascii="Helvetica" w:hAnsi="Helvetica" w:cstheme="minorBidi"/>
          <w:iCs/>
          <w:color w:val="221E1F"/>
          <w:sz w:val="22"/>
          <w:szCs w:val="22"/>
        </w:rPr>
        <w:t>construction</w:t>
      </w:r>
      <w:proofErr w:type="spellEnd"/>
      <w:r w:rsidRPr="001E05F9">
        <w:rPr>
          <w:rFonts w:ascii="Helvetica" w:hAnsi="Helvetica" w:cstheme="minorBidi"/>
          <w:iCs/>
          <w:color w:val="221E1F"/>
          <w:sz w:val="22"/>
          <w:szCs w:val="22"/>
        </w:rPr>
        <w:t xml:space="preserve"> of </w:t>
      </w:r>
      <w:proofErr w:type="spellStart"/>
      <w:r w:rsidRPr="001E05F9">
        <w:rPr>
          <w:rFonts w:ascii="Helvetica" w:hAnsi="Helvetica" w:cstheme="minorBidi"/>
          <w:iCs/>
          <w:color w:val="221E1F"/>
          <w:sz w:val="22"/>
          <w:szCs w:val="22"/>
        </w:rPr>
        <w:t>political</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power</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method</w:t>
      </w:r>
      <w:proofErr w:type="spellEnd"/>
      <w:r w:rsidRPr="001E05F9">
        <w:rPr>
          <w:rFonts w:ascii="Helvetica" w:hAnsi="Helvetica" w:cstheme="minorBidi"/>
          <w:iCs/>
          <w:color w:val="221E1F"/>
          <w:sz w:val="22"/>
          <w:szCs w:val="22"/>
        </w:rPr>
        <w:t xml:space="preserve"> of </w:t>
      </w:r>
      <w:proofErr w:type="spellStart"/>
      <w:r w:rsidRPr="001E05F9">
        <w:rPr>
          <w:rFonts w:ascii="Helvetica" w:hAnsi="Helvetica" w:cstheme="minorBidi"/>
          <w:iCs/>
          <w:color w:val="221E1F"/>
          <w:sz w:val="22"/>
          <w:szCs w:val="22"/>
        </w:rPr>
        <w:t>this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essay</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is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not</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that</w:t>
      </w:r>
      <w:proofErr w:type="spellEnd"/>
      <w:r w:rsidRPr="001E05F9">
        <w:rPr>
          <w:rFonts w:ascii="Helvetica" w:hAnsi="Helvetica" w:cstheme="minorBidi"/>
          <w:iCs/>
          <w:color w:val="221E1F"/>
          <w:sz w:val="22"/>
          <w:szCs w:val="22"/>
        </w:rPr>
        <w:t xml:space="preserve"> of </w:t>
      </w:r>
      <w:proofErr w:type="spellStart"/>
      <w:r w:rsidRPr="001E05F9">
        <w:rPr>
          <w:rFonts w:ascii="Helvetica" w:hAnsi="Helvetica" w:cstheme="minorBidi"/>
          <w:iCs/>
          <w:color w:val="221E1F"/>
          <w:sz w:val="22"/>
          <w:szCs w:val="22"/>
        </w:rPr>
        <w:t>normative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economics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but</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that</w:t>
      </w:r>
      <w:proofErr w:type="spellEnd"/>
      <w:r w:rsidRPr="001E05F9">
        <w:rPr>
          <w:rFonts w:ascii="Helvetica" w:hAnsi="Helvetica" w:cstheme="minorBidi"/>
          <w:iCs/>
          <w:color w:val="221E1F"/>
          <w:sz w:val="22"/>
          <w:szCs w:val="22"/>
        </w:rPr>
        <w:t xml:space="preserve"> of </w:t>
      </w:r>
      <w:proofErr w:type="spellStart"/>
      <w:r w:rsidRPr="001E05F9">
        <w:rPr>
          <w:rFonts w:ascii="Helvetica" w:hAnsi="Helvetica" w:cstheme="minorBidi"/>
          <w:iCs/>
          <w:color w:val="221E1F"/>
          <w:sz w:val="22"/>
          <w:szCs w:val="22"/>
        </w:rPr>
        <w:t>history</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Therefor</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economic</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policy</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is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not</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evaluated</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following</w:t>
      </w:r>
      <w:proofErr w:type="spellEnd"/>
      <w:r w:rsidRPr="001E05F9">
        <w:rPr>
          <w:rFonts w:ascii="Helvetica" w:hAnsi="Helvetica" w:cstheme="minorBidi"/>
          <w:iCs/>
          <w:color w:val="221E1F"/>
          <w:sz w:val="22"/>
          <w:szCs w:val="22"/>
        </w:rPr>
        <w:t xml:space="preserve"> a </w:t>
      </w:r>
      <w:proofErr w:type="spellStart"/>
      <w:r w:rsidRPr="001E05F9">
        <w:rPr>
          <w:rFonts w:ascii="Helvetica" w:hAnsi="Helvetica" w:cstheme="minorBidi"/>
          <w:iCs/>
          <w:color w:val="221E1F"/>
          <w:sz w:val="22"/>
          <w:szCs w:val="22"/>
        </w:rPr>
        <w:t>pattern</w:t>
      </w:r>
      <w:proofErr w:type="spellEnd"/>
      <w:r w:rsidRPr="001E05F9">
        <w:rPr>
          <w:rFonts w:ascii="Helvetica" w:hAnsi="Helvetica" w:cstheme="minorBidi"/>
          <w:iCs/>
          <w:color w:val="221E1F"/>
          <w:sz w:val="22"/>
          <w:szCs w:val="22"/>
        </w:rPr>
        <w:t xml:space="preserve"> of </w:t>
      </w:r>
      <w:proofErr w:type="spellStart"/>
      <w:r w:rsidRPr="001E05F9">
        <w:rPr>
          <w:rFonts w:ascii="Helvetica" w:hAnsi="Helvetica" w:cstheme="minorBidi"/>
          <w:iCs/>
          <w:color w:val="221E1F"/>
          <w:sz w:val="22"/>
          <w:szCs w:val="22"/>
        </w:rPr>
        <w:t>optimality</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but</w:t>
      </w:r>
      <w:proofErr w:type="spellEnd"/>
      <w:r w:rsidRPr="001E05F9">
        <w:rPr>
          <w:rFonts w:ascii="Helvetica" w:hAnsi="Helvetica" w:cstheme="minorBidi"/>
          <w:iCs/>
          <w:color w:val="221E1F"/>
          <w:sz w:val="22"/>
          <w:szCs w:val="22"/>
        </w:rPr>
        <w:t xml:space="preserve"> as a </w:t>
      </w:r>
      <w:proofErr w:type="spellStart"/>
      <w:r w:rsidRPr="001E05F9">
        <w:rPr>
          <w:rFonts w:ascii="Helvetica" w:hAnsi="Helvetica" w:cstheme="minorBidi"/>
          <w:iCs/>
          <w:color w:val="221E1F"/>
          <w:sz w:val="22"/>
          <w:szCs w:val="22"/>
        </w:rPr>
        <w:t>process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subordinated</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to</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politics</w:t>
      </w:r>
      <w:proofErr w:type="spellEnd"/>
      <w:r w:rsidRPr="001E05F9">
        <w:rPr>
          <w:rFonts w:ascii="Helvetica" w:hAnsi="Helvetica" w:cstheme="minorBidi"/>
          <w:iCs/>
          <w:color w:val="221E1F"/>
          <w:sz w:val="22"/>
          <w:szCs w:val="22"/>
        </w:rPr>
        <w:t xml:space="preserve"> in </w:t>
      </w:r>
      <w:proofErr w:type="spellStart"/>
      <w:r w:rsidRPr="001E05F9">
        <w:rPr>
          <w:rFonts w:ascii="Helvetica" w:hAnsi="Helvetica" w:cstheme="minorBidi"/>
          <w:iCs/>
          <w:color w:val="221E1F"/>
          <w:sz w:val="22"/>
          <w:szCs w:val="22"/>
        </w:rPr>
        <w:t>which</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mistakes</w:t>
      </w:r>
      <w:proofErr w:type="spellEnd"/>
      <w:r w:rsidRPr="001E05F9">
        <w:rPr>
          <w:rFonts w:ascii="Helvetica" w:hAnsi="Helvetica" w:cstheme="minorBidi"/>
          <w:iCs/>
          <w:color w:val="221E1F"/>
          <w:sz w:val="22"/>
          <w:szCs w:val="22"/>
        </w:rPr>
        <w:t xml:space="preserve"> are </w:t>
      </w:r>
      <w:proofErr w:type="spellStart"/>
      <w:r w:rsidRPr="001E05F9">
        <w:rPr>
          <w:rFonts w:ascii="Helvetica" w:hAnsi="Helvetica" w:cstheme="minorBidi"/>
          <w:iCs/>
          <w:color w:val="221E1F"/>
          <w:sz w:val="22"/>
          <w:szCs w:val="22"/>
        </w:rPr>
        <w:t>not</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defined</w:t>
      </w:r>
      <w:proofErr w:type="spellEnd"/>
      <w:r w:rsidRPr="001E05F9">
        <w:rPr>
          <w:rFonts w:ascii="Helvetica" w:hAnsi="Helvetica" w:cstheme="minorBidi"/>
          <w:iCs/>
          <w:color w:val="221E1F"/>
          <w:sz w:val="22"/>
          <w:szCs w:val="22"/>
        </w:rPr>
        <w:t xml:space="preserve"> as </w:t>
      </w:r>
      <w:proofErr w:type="spellStart"/>
      <w:r w:rsidRPr="001E05F9">
        <w:rPr>
          <w:rFonts w:ascii="Helvetica" w:hAnsi="Helvetica" w:cstheme="minorBidi"/>
          <w:iCs/>
          <w:color w:val="221E1F"/>
          <w:sz w:val="22"/>
          <w:szCs w:val="22"/>
        </w:rPr>
        <w:t>departs</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from</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the</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economic</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first</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best</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but</w:t>
      </w:r>
      <w:proofErr w:type="spellEnd"/>
      <w:r w:rsidRPr="001E05F9">
        <w:rPr>
          <w:rFonts w:ascii="Helvetica" w:hAnsi="Helvetica" w:cstheme="minorBidi"/>
          <w:iCs/>
          <w:color w:val="221E1F"/>
          <w:sz w:val="22"/>
          <w:szCs w:val="22"/>
        </w:rPr>
        <w:t xml:space="preserve"> as </w:t>
      </w:r>
      <w:proofErr w:type="spellStart"/>
      <w:r w:rsidRPr="001E05F9">
        <w:rPr>
          <w:rFonts w:ascii="Helvetica" w:hAnsi="Helvetica" w:cstheme="minorBidi"/>
          <w:iCs/>
          <w:color w:val="221E1F"/>
          <w:sz w:val="22"/>
          <w:szCs w:val="22"/>
        </w:rPr>
        <w:t>miscalculations</w:t>
      </w:r>
      <w:proofErr w:type="spellEnd"/>
      <w:r w:rsidRPr="001E05F9">
        <w:rPr>
          <w:rFonts w:ascii="Helvetica" w:hAnsi="Helvetica" w:cstheme="minorBidi"/>
          <w:iCs/>
          <w:color w:val="221E1F"/>
          <w:sz w:val="22"/>
          <w:szCs w:val="22"/>
        </w:rPr>
        <w:t xml:space="preserve"> in </w:t>
      </w:r>
      <w:proofErr w:type="spellStart"/>
      <w:r w:rsidRPr="001E05F9">
        <w:rPr>
          <w:rFonts w:ascii="Helvetica" w:hAnsi="Helvetica" w:cstheme="minorBidi"/>
          <w:iCs/>
          <w:color w:val="221E1F"/>
          <w:sz w:val="22"/>
          <w:szCs w:val="22"/>
        </w:rPr>
        <w:t>their</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political</w:t>
      </w:r>
      <w:proofErr w:type="spellEnd"/>
      <w:r w:rsidRPr="001E05F9">
        <w:rPr>
          <w:rFonts w:ascii="Helvetica" w:hAnsi="Helvetica" w:cstheme="minorBidi"/>
          <w:iCs/>
          <w:color w:val="221E1F"/>
          <w:sz w:val="22"/>
          <w:szCs w:val="22"/>
        </w:rPr>
        <w:t xml:space="preserve"> </w:t>
      </w:r>
      <w:proofErr w:type="spellStart"/>
      <w:r w:rsidRPr="001E05F9">
        <w:rPr>
          <w:rFonts w:ascii="Helvetica" w:hAnsi="Helvetica" w:cstheme="minorBidi"/>
          <w:iCs/>
          <w:color w:val="221E1F"/>
          <w:sz w:val="22"/>
          <w:szCs w:val="22"/>
        </w:rPr>
        <w:t>dimension</w:t>
      </w:r>
      <w:proofErr w:type="spellEnd"/>
      <w:r w:rsidRPr="001E05F9">
        <w:rPr>
          <w:rFonts w:ascii="Helvetica" w:hAnsi="Helvetica" w:cstheme="minorBidi"/>
          <w:iCs/>
          <w:color w:val="221E1F"/>
          <w:sz w:val="22"/>
          <w:szCs w:val="22"/>
        </w:rPr>
        <w:t>.</w:t>
      </w:r>
    </w:p>
    <w:sectPr w:rsidR="00D7372B" w:rsidRPr="001E0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31526"/>
    <w:rsid w:val="00146340"/>
    <w:rsid w:val="00177171"/>
    <w:rsid w:val="00187D28"/>
    <w:rsid w:val="00197651"/>
    <w:rsid w:val="001A3AF1"/>
    <w:rsid w:val="001A7405"/>
    <w:rsid w:val="001B0E50"/>
    <w:rsid w:val="001D0ED5"/>
    <w:rsid w:val="001D21DE"/>
    <w:rsid w:val="001D3465"/>
    <w:rsid w:val="001D6DF1"/>
    <w:rsid w:val="001D7DE2"/>
    <w:rsid w:val="001E05F9"/>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A6D9F"/>
    <w:rsid w:val="003B3F03"/>
    <w:rsid w:val="003C4E0F"/>
    <w:rsid w:val="003D1791"/>
    <w:rsid w:val="003D367D"/>
    <w:rsid w:val="003F06ED"/>
    <w:rsid w:val="003F6744"/>
    <w:rsid w:val="00400E45"/>
    <w:rsid w:val="00424367"/>
    <w:rsid w:val="00432D8D"/>
    <w:rsid w:val="00437BDC"/>
    <w:rsid w:val="00482C5B"/>
    <w:rsid w:val="00491E5B"/>
    <w:rsid w:val="004968A1"/>
    <w:rsid w:val="00497B74"/>
    <w:rsid w:val="004B049F"/>
    <w:rsid w:val="004D5A83"/>
    <w:rsid w:val="004E0025"/>
    <w:rsid w:val="004E5F9A"/>
    <w:rsid w:val="004F2C3F"/>
    <w:rsid w:val="00502A20"/>
    <w:rsid w:val="0052243F"/>
    <w:rsid w:val="00535AB7"/>
    <w:rsid w:val="00535DE3"/>
    <w:rsid w:val="00556AC4"/>
    <w:rsid w:val="0057703D"/>
    <w:rsid w:val="005A656B"/>
    <w:rsid w:val="005B5E92"/>
    <w:rsid w:val="005B6CD0"/>
    <w:rsid w:val="005D61C7"/>
    <w:rsid w:val="00612D9C"/>
    <w:rsid w:val="006266FB"/>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03702"/>
    <w:rsid w:val="00906481"/>
    <w:rsid w:val="0091371B"/>
    <w:rsid w:val="00915BB3"/>
    <w:rsid w:val="00933CC0"/>
    <w:rsid w:val="009618CF"/>
    <w:rsid w:val="00966888"/>
    <w:rsid w:val="009A56E2"/>
    <w:rsid w:val="009B6585"/>
    <w:rsid w:val="009D0F0C"/>
    <w:rsid w:val="009D1A54"/>
    <w:rsid w:val="009D6FA0"/>
    <w:rsid w:val="009E0829"/>
    <w:rsid w:val="009E3B11"/>
    <w:rsid w:val="009F730B"/>
    <w:rsid w:val="00A05CA0"/>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4549"/>
    <w:rsid w:val="00B93088"/>
    <w:rsid w:val="00BA1FB5"/>
    <w:rsid w:val="00BA2BCD"/>
    <w:rsid w:val="00BA2FB7"/>
    <w:rsid w:val="00BB0764"/>
    <w:rsid w:val="00BB5A8E"/>
    <w:rsid w:val="00BC26B1"/>
    <w:rsid w:val="00BC310D"/>
    <w:rsid w:val="00BD262F"/>
    <w:rsid w:val="00BE5D69"/>
    <w:rsid w:val="00BF29EB"/>
    <w:rsid w:val="00C114F6"/>
    <w:rsid w:val="00C2227B"/>
    <w:rsid w:val="00C371BA"/>
    <w:rsid w:val="00C5467E"/>
    <w:rsid w:val="00C571C6"/>
    <w:rsid w:val="00C61B3B"/>
    <w:rsid w:val="00C82045"/>
    <w:rsid w:val="00C86EEC"/>
    <w:rsid w:val="00C921D2"/>
    <w:rsid w:val="00CA3629"/>
    <w:rsid w:val="00CA5F73"/>
    <w:rsid w:val="00CF1C2B"/>
    <w:rsid w:val="00D05925"/>
    <w:rsid w:val="00D23F94"/>
    <w:rsid w:val="00D45250"/>
    <w:rsid w:val="00D50032"/>
    <w:rsid w:val="00D53C20"/>
    <w:rsid w:val="00D641FD"/>
    <w:rsid w:val="00D65C8F"/>
    <w:rsid w:val="00D70470"/>
    <w:rsid w:val="00D7372B"/>
    <w:rsid w:val="00D82976"/>
    <w:rsid w:val="00D96CBE"/>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6837"/>
    <w:rsid w:val="00E869CE"/>
    <w:rsid w:val="00E926C5"/>
    <w:rsid w:val="00E97479"/>
    <w:rsid w:val="00EC5D07"/>
    <w:rsid w:val="00F06653"/>
    <w:rsid w:val="00F135D3"/>
    <w:rsid w:val="00F31EE9"/>
    <w:rsid w:val="00F342EF"/>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4</cp:revision>
  <dcterms:created xsi:type="dcterms:W3CDTF">2018-05-24T20:49:00Z</dcterms:created>
  <dcterms:modified xsi:type="dcterms:W3CDTF">2018-05-24T21:01:00Z</dcterms:modified>
</cp:coreProperties>
</file>