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0" w:rsidRPr="00D53C20" w:rsidRDefault="00D53C20" w:rsidP="00D53C20">
      <w:pPr>
        <w:jc w:val="both"/>
        <w:rPr>
          <w:rFonts w:ascii="Helvetica" w:hAnsi="Helvetica" w:cs="Helvetica"/>
        </w:rPr>
      </w:pPr>
      <w:r w:rsidRPr="00D53C20">
        <w:rPr>
          <w:rFonts w:ascii="Helvetica" w:hAnsi="Helvetica" w:cs="Helvetica"/>
        </w:rPr>
        <w:t>El impacto del tratado Roca-</w:t>
      </w:r>
      <w:proofErr w:type="spellStart"/>
      <w:r w:rsidRPr="00D53C20">
        <w:rPr>
          <w:rFonts w:ascii="Helvetica" w:hAnsi="Helvetica" w:cs="Helvetica"/>
        </w:rPr>
        <w:t>Runciman</w:t>
      </w:r>
      <w:proofErr w:type="spellEnd"/>
      <w:r w:rsidRPr="00D53C20">
        <w:rPr>
          <w:rFonts w:ascii="Helvetica" w:hAnsi="Helvetica" w:cs="Helvetica"/>
        </w:rPr>
        <w:t xml:space="preserve"> sobre las importaciones argentinas: ¿Mito o realidad?</w:t>
      </w:r>
    </w:p>
    <w:p w:rsidR="001D0ED5" w:rsidRPr="00D53C20" w:rsidRDefault="00D53C20" w:rsidP="00D53C20">
      <w:pPr>
        <w:spacing w:after="0" w:line="240" w:lineRule="auto"/>
        <w:jc w:val="both"/>
        <w:rPr>
          <w:rFonts w:ascii="Helvetica" w:hAnsi="Helvetica" w:cs="Helvetica"/>
        </w:rPr>
      </w:pPr>
      <w:r w:rsidRPr="00D53C20">
        <w:rPr>
          <w:rFonts w:ascii="Helvetica" w:hAnsi="Helvetica" w:cs="Helvetica"/>
        </w:rPr>
        <w:t xml:space="preserve">José Luis </w:t>
      </w:r>
      <w:proofErr w:type="spellStart"/>
      <w:r w:rsidRPr="00D53C20">
        <w:rPr>
          <w:rFonts w:ascii="Helvetica" w:hAnsi="Helvetica" w:cs="Helvetica"/>
        </w:rPr>
        <w:t>Machinea</w:t>
      </w:r>
      <w:proofErr w:type="spellEnd"/>
      <w:r w:rsidRPr="00D53C20">
        <w:rPr>
          <w:rFonts w:ascii="Helvetica" w:hAnsi="Helvetica" w:cs="Helvetica"/>
        </w:rPr>
        <w:t xml:space="preserve"> y Gonzalo de León</w:t>
      </w:r>
    </w:p>
    <w:p w:rsidR="00D53C20" w:rsidRPr="00D53C20" w:rsidRDefault="00D53C20" w:rsidP="00D53C20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DF6083" w:rsidRPr="00D53C20" w:rsidRDefault="00DF6083" w:rsidP="00D53C20">
      <w:pPr>
        <w:spacing w:after="0" w:line="240" w:lineRule="auto"/>
        <w:jc w:val="both"/>
        <w:rPr>
          <w:rFonts w:ascii="Helvetica" w:hAnsi="Helvetica" w:cs="Arial"/>
          <w:color w:val="000000"/>
        </w:rPr>
      </w:pPr>
      <w:r w:rsidRPr="00D53C20">
        <w:rPr>
          <w:rFonts w:ascii="Helvetica" w:hAnsi="Helvetica" w:cs="Arial"/>
          <w:color w:val="231F20"/>
        </w:rPr>
        <w:t>[</w:t>
      </w:r>
      <w:r w:rsidRPr="00D53C20">
        <w:rPr>
          <w:rFonts w:ascii="Helvetica" w:hAnsi="Helvetica" w:cs="Arial"/>
          <w:color w:val="000000"/>
        </w:rPr>
        <w:t xml:space="preserve">ICTA </w:t>
      </w:r>
      <w:proofErr w:type="spellStart"/>
      <w:r w:rsidR="00D53C20" w:rsidRPr="00D53C20">
        <w:rPr>
          <w:rFonts w:ascii="Helvetica" w:hAnsi="Helvetica" w:cs="Arial"/>
          <w:color w:val="000000"/>
        </w:rPr>
        <w:t>NyC</w:t>
      </w:r>
      <w:proofErr w:type="spellEnd"/>
      <w:r w:rsidRPr="00D53C20">
        <w:rPr>
          <w:rFonts w:ascii="Helvetica" w:hAnsi="Helvetica" w:cs="Arial"/>
          <w:color w:val="000000"/>
        </w:rPr>
        <w:t xml:space="preserve"> 16</w:t>
      </w:r>
      <w:r w:rsidR="00A61F82" w:rsidRPr="00D53C20">
        <w:rPr>
          <w:rFonts w:ascii="Helvetica" w:hAnsi="Helvetica" w:cs="Arial"/>
          <w:color w:val="000000"/>
        </w:rPr>
        <w:t>8</w:t>
      </w:r>
      <w:r w:rsidR="00D53C20" w:rsidRPr="00D53C20">
        <w:rPr>
          <w:rFonts w:ascii="Helvetica" w:hAnsi="Helvetica" w:cs="Arial"/>
          <w:color w:val="000000"/>
        </w:rPr>
        <w:t>4</w:t>
      </w:r>
      <w:r w:rsidRPr="00D53C20">
        <w:rPr>
          <w:rFonts w:ascii="Helvetica" w:hAnsi="Helvetica" w:cs="Arial"/>
          <w:color w:val="000000"/>
        </w:rPr>
        <w:t>]</w:t>
      </w:r>
    </w:p>
    <w:p w:rsidR="00DF6083" w:rsidRPr="00D53C20" w:rsidRDefault="00DF6083" w:rsidP="00D53C20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D53C20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D53C20">
        <w:rPr>
          <w:rFonts w:ascii="Helvetica" w:hAnsi="Helvetica" w:cs="Arial"/>
          <w:sz w:val="22"/>
          <w:szCs w:val="22"/>
        </w:rPr>
        <w:t xml:space="preserve"> (Buenos Aires), vol. 55, Nº 217, enero-abril 2016 (pp. </w:t>
      </w:r>
      <w:r w:rsidR="00D53C20" w:rsidRPr="00D53C20">
        <w:rPr>
          <w:rFonts w:ascii="Helvetica" w:hAnsi="Helvetica" w:cs="Arial"/>
          <w:sz w:val="22"/>
          <w:szCs w:val="22"/>
        </w:rPr>
        <w:t>437-449</w:t>
      </w:r>
      <w:r w:rsidRPr="00D53C20">
        <w:rPr>
          <w:rFonts w:ascii="Helvetica" w:hAnsi="Helvetica" w:cs="Arial"/>
          <w:sz w:val="22"/>
          <w:szCs w:val="22"/>
        </w:rPr>
        <w:t>).</w:t>
      </w:r>
    </w:p>
    <w:p w:rsidR="00DF6083" w:rsidRPr="00D53C20" w:rsidRDefault="00DF6083" w:rsidP="00D53C2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1D0ED5" w:rsidRPr="00D53C20" w:rsidRDefault="00DF6083" w:rsidP="00D53C2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"/>
        </w:rPr>
      </w:pPr>
      <w:r w:rsidRPr="00D53C20">
        <w:rPr>
          <w:rFonts w:ascii="Helvetica" w:hAnsi="Helvetica" w:cs="Arial"/>
        </w:rPr>
        <w:t xml:space="preserve">Descriptores: </w:t>
      </w:r>
      <w:r w:rsidR="00D53C20">
        <w:rPr>
          <w:rFonts w:ascii="Helvetica" w:hAnsi="Helvetica" w:cs="Arial"/>
        </w:rPr>
        <w:t xml:space="preserve">&lt;Argentina&gt; </w:t>
      </w:r>
      <w:bookmarkStart w:id="0" w:name="_GoBack"/>
      <w:bookmarkEnd w:id="0"/>
      <w:r w:rsidR="00D53C20">
        <w:rPr>
          <w:rFonts w:ascii="Helvetica" w:hAnsi="Helvetica" w:cs="Helvetica-Light"/>
        </w:rPr>
        <w:t>&lt;Historia</w:t>
      </w:r>
      <w:r w:rsidR="00D53C20">
        <w:rPr>
          <w:rFonts w:ascii="Helvetica" w:hAnsi="Helvetica" w:cs="Helvetica-Light"/>
        </w:rPr>
        <w:t xml:space="preserve"> Económica</w:t>
      </w:r>
      <w:r w:rsidR="00D53C20" w:rsidRPr="00D53C20">
        <w:rPr>
          <w:rFonts w:ascii="Helvetica" w:hAnsi="Helvetica" w:cs="Helvetica-Light"/>
        </w:rPr>
        <w:t>&gt;.</w:t>
      </w:r>
      <w:r w:rsidR="00D53C20">
        <w:rPr>
          <w:rFonts w:ascii="Helvetica" w:hAnsi="Helvetica" w:cs="Helvetica-Light"/>
        </w:rPr>
        <w:t>&lt;Pacto Roca-</w:t>
      </w:r>
      <w:proofErr w:type="spellStart"/>
      <w:r w:rsidR="00D53C20">
        <w:rPr>
          <w:rFonts w:ascii="Helvetica" w:hAnsi="Helvetica" w:cs="Helvetica-Light"/>
        </w:rPr>
        <w:t>Runciman</w:t>
      </w:r>
      <w:proofErr w:type="spellEnd"/>
      <w:r w:rsidR="00D53C20">
        <w:rPr>
          <w:rFonts w:ascii="Helvetica" w:hAnsi="Helvetica" w:cs="Helvetica-Light"/>
        </w:rPr>
        <w:t xml:space="preserve">&gt; </w:t>
      </w:r>
    </w:p>
    <w:p w:rsidR="00D53C20" w:rsidRPr="00D53C20" w:rsidRDefault="00D53C20" w:rsidP="00D53C2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</w:rPr>
      </w:pPr>
    </w:p>
    <w:p w:rsidR="00DF6083" w:rsidRPr="00D53C20" w:rsidRDefault="00352888" w:rsidP="00D53C2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b/>
          <w:iCs/>
        </w:rPr>
      </w:pPr>
      <w:r w:rsidRPr="00D53C20">
        <w:rPr>
          <w:rFonts w:ascii="Helvetica" w:hAnsi="Helvetica" w:cs="Helvetica-LightOblique"/>
          <w:b/>
          <w:iCs/>
        </w:rPr>
        <w:t>RESUMEN</w:t>
      </w:r>
    </w:p>
    <w:p w:rsidR="00D53C20" w:rsidRPr="00D53C20" w:rsidRDefault="00D53C20" w:rsidP="00D53C2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</w:rPr>
      </w:pPr>
      <w:r w:rsidRPr="00D53C20">
        <w:rPr>
          <w:rFonts w:ascii="Helvetica" w:hAnsi="Helvetica" w:cs="Helvetica-LightOblique"/>
          <w:iCs/>
        </w:rPr>
        <w:t>Existe consenso</w:t>
      </w:r>
      <w:r w:rsidRPr="00D53C20">
        <w:rPr>
          <w:rFonts w:ascii="Helvetica" w:hAnsi="Helvetica" w:cs="Helvetica-LightOblique"/>
          <w:iCs/>
        </w:rPr>
        <w:t xml:space="preserve"> acerca de que el controvertido </w:t>
      </w:r>
      <w:r w:rsidRPr="00D53C20">
        <w:rPr>
          <w:rFonts w:ascii="Helvetica" w:hAnsi="Helvetica" w:cs="Helvetica-LightOblique"/>
          <w:iCs/>
        </w:rPr>
        <w:t>p</w:t>
      </w:r>
      <w:r w:rsidRPr="00D53C20">
        <w:rPr>
          <w:rFonts w:ascii="Helvetica" w:hAnsi="Helvetica" w:cs="Helvetica-LightOblique"/>
          <w:iCs/>
        </w:rPr>
        <w:t>acto Roca-</w:t>
      </w:r>
      <w:proofErr w:type="spellStart"/>
      <w:r w:rsidRPr="00D53C20">
        <w:rPr>
          <w:rFonts w:ascii="Helvetica" w:hAnsi="Helvetica" w:cs="Helvetica-LightOblique"/>
          <w:iCs/>
        </w:rPr>
        <w:t>Runciman</w:t>
      </w:r>
      <w:proofErr w:type="spellEnd"/>
      <w:r w:rsidRPr="00D53C20">
        <w:rPr>
          <w:rFonts w:ascii="Helvetica" w:hAnsi="Helvetica" w:cs="Helvetica-LightOblique"/>
          <w:iCs/>
        </w:rPr>
        <w:t xml:space="preserve"> suscripto en </w:t>
      </w:r>
      <w:r w:rsidRPr="00D53C20">
        <w:rPr>
          <w:rFonts w:ascii="Helvetica" w:hAnsi="Helvetica" w:cs="Helvetica-LightOblique"/>
          <w:iCs/>
        </w:rPr>
        <w:t>1933 estaba orien</w:t>
      </w:r>
      <w:r w:rsidRPr="00D53C20">
        <w:rPr>
          <w:rFonts w:ascii="Helvetica" w:hAnsi="Helvetica" w:cs="Helvetica-LightOblique"/>
          <w:iCs/>
        </w:rPr>
        <w:t xml:space="preserve">tado, entre otras cuestiones, a </w:t>
      </w:r>
      <w:r w:rsidRPr="00D53C20">
        <w:rPr>
          <w:rFonts w:ascii="Helvetica" w:hAnsi="Helvetica" w:cs="Helvetica-LightOblique"/>
          <w:iCs/>
        </w:rPr>
        <w:t>beneficiar a las importaciones de origen britá</w:t>
      </w:r>
      <w:r w:rsidRPr="00D53C20">
        <w:rPr>
          <w:rFonts w:ascii="Helvetica" w:hAnsi="Helvetica" w:cs="Helvetica-LightOblique"/>
          <w:iCs/>
        </w:rPr>
        <w:t xml:space="preserve">nico, </w:t>
      </w:r>
      <w:r w:rsidRPr="00D53C20">
        <w:rPr>
          <w:rFonts w:ascii="Helvetica" w:hAnsi="Helvetica" w:cs="Helvetica-LightOblique"/>
          <w:iCs/>
        </w:rPr>
        <w:t xml:space="preserve">especialmente </w:t>
      </w:r>
      <w:r w:rsidRPr="00D53C20">
        <w:rPr>
          <w:rFonts w:ascii="Helvetica" w:hAnsi="Helvetica" w:cs="Helvetica-LightOblique"/>
          <w:iCs/>
        </w:rPr>
        <w:t xml:space="preserve">en detrimento de las de origen </w:t>
      </w:r>
      <w:r w:rsidRPr="00D53C20">
        <w:rPr>
          <w:rFonts w:ascii="Helvetica" w:hAnsi="Helvetica" w:cs="Helvetica-LightOblique"/>
          <w:iCs/>
        </w:rPr>
        <w:t>estadounidense. A pr</w:t>
      </w:r>
      <w:r w:rsidRPr="00D53C20">
        <w:rPr>
          <w:rFonts w:ascii="Helvetica" w:hAnsi="Helvetica" w:cs="Helvetica-LightOblique"/>
          <w:iCs/>
        </w:rPr>
        <w:t xml:space="preserve">imera vista, los datos muestran </w:t>
      </w:r>
      <w:r w:rsidRPr="00D53C20">
        <w:rPr>
          <w:rFonts w:ascii="Helvetica" w:hAnsi="Helvetica" w:cs="Helvetica-LightOblique"/>
          <w:iCs/>
        </w:rPr>
        <w:t>un comp</w:t>
      </w:r>
      <w:r w:rsidRPr="00D53C20">
        <w:rPr>
          <w:rFonts w:ascii="Helvetica" w:hAnsi="Helvetica" w:cs="Helvetica-LightOblique"/>
          <w:iCs/>
        </w:rPr>
        <w:t xml:space="preserve">ortamiento consistente con este </w:t>
      </w:r>
      <w:r w:rsidRPr="00D53C20">
        <w:rPr>
          <w:rFonts w:ascii="Helvetica" w:hAnsi="Helvetica" w:cs="Helvetica-LightOblique"/>
          <w:iCs/>
        </w:rPr>
        <w:t>propósito, ya q</w:t>
      </w:r>
      <w:r w:rsidRPr="00D53C20">
        <w:rPr>
          <w:rFonts w:ascii="Helvetica" w:hAnsi="Helvetica" w:cs="Helvetica-LightOblique"/>
          <w:iCs/>
        </w:rPr>
        <w:t xml:space="preserve">ue entre 1929 y 1935 aumentó la </w:t>
      </w:r>
      <w:r w:rsidRPr="00D53C20">
        <w:rPr>
          <w:rFonts w:ascii="Helvetica" w:hAnsi="Helvetica" w:cs="Helvetica-LightOblique"/>
          <w:iCs/>
        </w:rPr>
        <w:t>participación de las</w:t>
      </w:r>
      <w:r w:rsidRPr="00D53C20">
        <w:rPr>
          <w:rFonts w:ascii="Helvetica" w:hAnsi="Helvetica" w:cs="Helvetica-LightOblique"/>
          <w:iCs/>
        </w:rPr>
        <w:t xml:space="preserve"> primeras en el total importado </w:t>
      </w:r>
      <w:r w:rsidRPr="00D53C20">
        <w:rPr>
          <w:rFonts w:ascii="Helvetica" w:hAnsi="Helvetica" w:cs="Helvetica-LightOblique"/>
          <w:iCs/>
        </w:rPr>
        <w:t>por Argentina y se redujo la incide</w:t>
      </w:r>
      <w:r w:rsidRPr="00D53C20">
        <w:rPr>
          <w:rFonts w:ascii="Helvetica" w:hAnsi="Helvetica" w:cs="Helvetica-LightOblique"/>
          <w:iCs/>
        </w:rPr>
        <w:t xml:space="preserve">ncia de las </w:t>
      </w:r>
      <w:r w:rsidRPr="00D53C20">
        <w:rPr>
          <w:rFonts w:ascii="Helvetica" w:hAnsi="Helvetica" w:cs="Helvetica-LightOblique"/>
          <w:iCs/>
        </w:rPr>
        <w:t>segundas. Sin em</w:t>
      </w:r>
      <w:r w:rsidRPr="00D53C20">
        <w:rPr>
          <w:rFonts w:ascii="Helvetica" w:hAnsi="Helvetica" w:cs="Helvetica-LightOblique"/>
          <w:iCs/>
        </w:rPr>
        <w:t xml:space="preserve">bargo, al analizar la secuencia </w:t>
      </w:r>
      <w:r w:rsidRPr="00D53C20">
        <w:rPr>
          <w:rFonts w:ascii="Helvetica" w:hAnsi="Helvetica" w:cs="Helvetica-LightOblique"/>
          <w:iCs/>
        </w:rPr>
        <w:t>temporal se obs</w:t>
      </w:r>
      <w:r w:rsidRPr="00D53C20">
        <w:rPr>
          <w:rFonts w:ascii="Helvetica" w:hAnsi="Helvetica" w:cs="Helvetica-LightOblique"/>
          <w:iCs/>
        </w:rPr>
        <w:t xml:space="preserve">erva que el cambio favorable al </w:t>
      </w:r>
      <w:r w:rsidRPr="00D53C20">
        <w:rPr>
          <w:rFonts w:ascii="Helvetica" w:hAnsi="Helvetica" w:cs="Helvetica-LightOblique"/>
          <w:iCs/>
        </w:rPr>
        <w:t>Reino Unido se produjo antes –y no después–</w:t>
      </w:r>
      <w:r w:rsidRPr="00D53C20">
        <w:rPr>
          <w:rFonts w:ascii="Helvetica" w:hAnsi="Helvetica" w:cs="Helvetica-LightOblique"/>
          <w:iCs/>
        </w:rPr>
        <w:t xml:space="preserve"> </w:t>
      </w:r>
      <w:r w:rsidRPr="00D53C20">
        <w:rPr>
          <w:rFonts w:ascii="Helvetica" w:hAnsi="Helvetica" w:cs="Helvetica-LightOblique"/>
          <w:iCs/>
        </w:rPr>
        <w:t>de la firma del acuerdo. Segú</w:t>
      </w:r>
      <w:r w:rsidRPr="00D53C20">
        <w:rPr>
          <w:rFonts w:ascii="Helvetica" w:hAnsi="Helvetica" w:cs="Helvetica-LightOblique"/>
          <w:iCs/>
        </w:rPr>
        <w:t xml:space="preserve">n lo sostenido en </w:t>
      </w:r>
      <w:r w:rsidRPr="00D53C20">
        <w:rPr>
          <w:rFonts w:ascii="Helvetica" w:hAnsi="Helvetica" w:cs="Helvetica-LightOblique"/>
          <w:iCs/>
        </w:rPr>
        <w:t>esta nota, e</w:t>
      </w:r>
      <w:r w:rsidRPr="00D53C20">
        <w:rPr>
          <w:rFonts w:ascii="Helvetica" w:hAnsi="Helvetica" w:cs="Helvetica-LightOblique"/>
          <w:iCs/>
        </w:rPr>
        <w:t xml:space="preserve">se comportamiento aparentemente </w:t>
      </w:r>
      <w:r w:rsidRPr="00D53C20">
        <w:rPr>
          <w:rFonts w:ascii="Helvetica" w:hAnsi="Helvetica" w:cs="Helvetica-LightOblique"/>
          <w:iCs/>
        </w:rPr>
        <w:t>paradójico se exp</w:t>
      </w:r>
      <w:r w:rsidRPr="00D53C20">
        <w:rPr>
          <w:rFonts w:ascii="Helvetica" w:hAnsi="Helvetica" w:cs="Helvetica-LightOblique"/>
          <w:iCs/>
        </w:rPr>
        <w:t xml:space="preserve">lica por la diversa composición </w:t>
      </w:r>
      <w:r w:rsidRPr="00D53C20">
        <w:rPr>
          <w:rFonts w:ascii="Helvetica" w:hAnsi="Helvetica" w:cs="Helvetica-LightOblique"/>
          <w:iCs/>
        </w:rPr>
        <w:t>de las compras</w:t>
      </w:r>
      <w:r w:rsidRPr="00D53C20">
        <w:rPr>
          <w:rFonts w:ascii="Helvetica" w:hAnsi="Helvetica" w:cs="Helvetica-LightOblique"/>
          <w:iCs/>
        </w:rPr>
        <w:t xml:space="preserve">. Las importaciones de aquellos </w:t>
      </w:r>
      <w:r w:rsidRPr="00D53C20">
        <w:rPr>
          <w:rFonts w:ascii="Helvetica" w:hAnsi="Helvetica" w:cs="Helvetica-LightOblique"/>
          <w:iCs/>
        </w:rPr>
        <w:t>productos en los que las c</w:t>
      </w:r>
      <w:r w:rsidRPr="00D53C20">
        <w:rPr>
          <w:rFonts w:ascii="Helvetica" w:hAnsi="Helvetica" w:cs="Helvetica-LightOblique"/>
          <w:iCs/>
        </w:rPr>
        <w:t xml:space="preserve">ompras de origen norteamericano estaban concentradas fueron más </w:t>
      </w:r>
      <w:r w:rsidRPr="00D53C20">
        <w:rPr>
          <w:rFonts w:ascii="Helvetica" w:hAnsi="Helvetica" w:cs="Helvetica-LightOblique"/>
          <w:iCs/>
        </w:rPr>
        <w:t>afectadas que las d</w:t>
      </w:r>
      <w:r w:rsidRPr="00D53C20">
        <w:rPr>
          <w:rFonts w:ascii="Helvetica" w:hAnsi="Helvetica" w:cs="Helvetica-LightOblique"/>
          <w:iCs/>
        </w:rPr>
        <w:t xml:space="preserve">el Reino Unido por dos factores </w:t>
      </w:r>
      <w:r w:rsidRPr="00D53C20">
        <w:rPr>
          <w:rFonts w:ascii="Helvetica" w:hAnsi="Helvetica" w:cs="Helvetica-LightOblique"/>
          <w:iCs/>
        </w:rPr>
        <w:t>relevantes de la</w:t>
      </w:r>
      <w:r w:rsidRPr="00D53C20">
        <w:rPr>
          <w:rFonts w:ascii="Helvetica" w:hAnsi="Helvetica" w:cs="Helvetica-LightOblique"/>
          <w:iCs/>
        </w:rPr>
        <w:t xml:space="preserve"> década de 1930: la sustitución </w:t>
      </w:r>
      <w:r w:rsidRPr="00D53C20">
        <w:rPr>
          <w:rFonts w:ascii="Helvetica" w:hAnsi="Helvetica" w:cs="Helvetica-LightOblique"/>
          <w:iCs/>
        </w:rPr>
        <w:t xml:space="preserve">de importaciones </w:t>
      </w:r>
      <w:r w:rsidRPr="00D53C20">
        <w:rPr>
          <w:rFonts w:ascii="Helvetica" w:hAnsi="Helvetica" w:cs="Helvetica-LightOblique"/>
          <w:iCs/>
        </w:rPr>
        <w:t xml:space="preserve">y la volatilidad de la demanda, </w:t>
      </w:r>
      <w:r w:rsidRPr="00D53C20">
        <w:rPr>
          <w:rFonts w:ascii="Helvetica" w:hAnsi="Helvetica" w:cs="Helvetica-LightOblique"/>
          <w:iCs/>
        </w:rPr>
        <w:t>en especial la</w:t>
      </w:r>
      <w:r w:rsidRPr="00D53C20">
        <w:rPr>
          <w:rFonts w:ascii="Helvetica" w:hAnsi="Helvetica" w:cs="Helvetica-LightOblique"/>
          <w:iCs/>
        </w:rPr>
        <w:t xml:space="preserve"> de equipo de producción. Estos </w:t>
      </w:r>
      <w:r w:rsidRPr="00D53C20">
        <w:rPr>
          <w:rFonts w:ascii="Helvetica" w:hAnsi="Helvetica" w:cs="Helvetica-LightOblique"/>
          <w:iCs/>
        </w:rPr>
        <w:t>fenómenos explican la f</w:t>
      </w:r>
      <w:r w:rsidRPr="00D53C20">
        <w:rPr>
          <w:rFonts w:ascii="Helvetica" w:hAnsi="Helvetica" w:cs="Helvetica-LightOblique"/>
          <w:iCs/>
        </w:rPr>
        <w:t xml:space="preserve">uerte caída de la participación </w:t>
      </w:r>
      <w:r w:rsidRPr="00D53C20">
        <w:rPr>
          <w:rFonts w:ascii="Helvetica" w:hAnsi="Helvetica" w:cs="Helvetica-LightOblique"/>
          <w:iCs/>
        </w:rPr>
        <w:t>de Estado</w:t>
      </w:r>
      <w:r w:rsidRPr="00D53C20">
        <w:rPr>
          <w:rFonts w:ascii="Helvetica" w:hAnsi="Helvetica" w:cs="Helvetica-LightOblique"/>
          <w:iCs/>
        </w:rPr>
        <w:t xml:space="preserve">s Unidos entre 1929 y 1932 y el </w:t>
      </w:r>
      <w:r w:rsidRPr="00D53C20">
        <w:rPr>
          <w:rFonts w:ascii="Helvetica" w:hAnsi="Helvetica" w:cs="Helvetica-LightOblique"/>
          <w:iCs/>
        </w:rPr>
        <w:t>estancamiento de la</w:t>
      </w:r>
      <w:r w:rsidRPr="00D53C20">
        <w:rPr>
          <w:rFonts w:ascii="Helvetica" w:hAnsi="Helvetica" w:cs="Helvetica-LightOblique"/>
          <w:iCs/>
        </w:rPr>
        <w:t xml:space="preserve"> participación británica en los </w:t>
      </w:r>
      <w:r w:rsidRPr="00D53C20">
        <w:rPr>
          <w:rFonts w:ascii="Helvetica" w:hAnsi="Helvetica" w:cs="Helvetica-LightOblique"/>
          <w:iCs/>
        </w:rPr>
        <w:t xml:space="preserve">años posteriores. </w:t>
      </w:r>
      <w:r w:rsidRPr="00D53C20">
        <w:rPr>
          <w:rFonts w:ascii="Helvetica" w:hAnsi="Helvetica" w:cs="Helvetica-LightOblique"/>
          <w:iCs/>
        </w:rPr>
        <w:t xml:space="preserve">Solo si se los tiene en cuenta, </w:t>
      </w:r>
      <w:r w:rsidRPr="00D53C20">
        <w:rPr>
          <w:rFonts w:ascii="Helvetica" w:hAnsi="Helvetica" w:cs="Helvetica-LightOblique"/>
          <w:iCs/>
        </w:rPr>
        <w:t>se encuentra evid</w:t>
      </w:r>
      <w:r w:rsidRPr="00D53C20">
        <w:rPr>
          <w:rFonts w:ascii="Helvetica" w:hAnsi="Helvetica" w:cs="Helvetica-LightOblique"/>
          <w:iCs/>
        </w:rPr>
        <w:t xml:space="preserve">encia de que el tratado tuvo el </w:t>
      </w:r>
      <w:r w:rsidRPr="00D53C20">
        <w:rPr>
          <w:rFonts w:ascii="Helvetica" w:hAnsi="Helvetica" w:cs="Helvetica-LightOblique"/>
          <w:iCs/>
        </w:rPr>
        <w:t>efecto esperad</w:t>
      </w:r>
      <w:r w:rsidRPr="00D53C20">
        <w:rPr>
          <w:rFonts w:ascii="Helvetica" w:hAnsi="Helvetica" w:cs="Helvetica-LightOblique"/>
          <w:iCs/>
        </w:rPr>
        <w:t xml:space="preserve">o en materia de orígenes de las </w:t>
      </w:r>
      <w:r w:rsidRPr="00D53C20">
        <w:rPr>
          <w:rFonts w:ascii="Helvetica" w:hAnsi="Helvetica" w:cs="Helvetica-LightOblique"/>
          <w:iCs/>
        </w:rPr>
        <w:t>importaciones argentinas.</w:t>
      </w:r>
    </w:p>
    <w:p w:rsidR="00D53C20" w:rsidRPr="00D53C20" w:rsidRDefault="00D53C20" w:rsidP="00D53C20">
      <w:pPr>
        <w:jc w:val="both"/>
        <w:rPr>
          <w:rFonts w:ascii="Helvetica" w:hAnsi="Helvetica" w:cs="Helvetica-LightOblique"/>
          <w:iCs/>
        </w:rPr>
      </w:pPr>
    </w:p>
    <w:p w:rsidR="00352888" w:rsidRPr="00D53C20" w:rsidRDefault="00352888" w:rsidP="00D53C20">
      <w:pPr>
        <w:jc w:val="both"/>
        <w:rPr>
          <w:rFonts w:ascii="Helvetica" w:hAnsi="Helvetica"/>
          <w:b/>
          <w:lang w:val="en-US"/>
        </w:rPr>
      </w:pPr>
      <w:r w:rsidRPr="00D53C20">
        <w:rPr>
          <w:rFonts w:ascii="Helvetica" w:hAnsi="Helvetica"/>
          <w:b/>
          <w:lang w:val="en-US"/>
        </w:rPr>
        <w:t>SUMMARY</w:t>
      </w:r>
    </w:p>
    <w:p w:rsidR="00352888" w:rsidRPr="00D53C20" w:rsidRDefault="00D53C20" w:rsidP="00D53C2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-LightOblique"/>
          <w:iCs/>
          <w:lang w:val="en-US"/>
        </w:rPr>
      </w:pPr>
      <w:r w:rsidRPr="00D53C20">
        <w:rPr>
          <w:rFonts w:ascii="Helvetica" w:hAnsi="Helvetica" w:cs="Helvetica-LightOblique"/>
          <w:iCs/>
          <w:lang w:val="en-US"/>
        </w:rPr>
        <w:t>There is c</w:t>
      </w:r>
      <w:r w:rsidRPr="00D53C20">
        <w:rPr>
          <w:rFonts w:ascii="Helvetica" w:hAnsi="Helvetica" w:cs="Helvetica-LightOblique"/>
          <w:iCs/>
          <w:lang w:val="en-US"/>
        </w:rPr>
        <w:t xml:space="preserve">onsensus that the controversial </w:t>
      </w:r>
      <w:r w:rsidRPr="00D53C20">
        <w:rPr>
          <w:rFonts w:ascii="Helvetica" w:hAnsi="Helvetica" w:cs="Helvetica-LightOblique"/>
          <w:iCs/>
          <w:lang w:val="en-US"/>
        </w:rPr>
        <w:t>Roca-</w:t>
      </w:r>
      <w:proofErr w:type="spellStart"/>
      <w:r w:rsidRPr="00D53C20">
        <w:rPr>
          <w:rFonts w:ascii="Helvetica" w:hAnsi="Helvetica" w:cs="Helvetica-LightOblique"/>
          <w:iCs/>
          <w:lang w:val="en-US"/>
        </w:rPr>
        <w:t>Runciman</w:t>
      </w:r>
      <w:proofErr w:type="spellEnd"/>
      <w:r w:rsidRPr="00D53C20">
        <w:rPr>
          <w:rFonts w:ascii="Helvetica" w:hAnsi="Helvetica" w:cs="Helvetica-LightOblique"/>
          <w:iCs/>
          <w:lang w:val="en-US"/>
        </w:rPr>
        <w:t xml:space="preserve"> pact signed in 1933 was aimed, </w:t>
      </w:r>
      <w:r w:rsidRPr="00D53C20">
        <w:rPr>
          <w:rFonts w:ascii="Helvetica" w:hAnsi="Helvetica" w:cs="Helvetica-LightOblique"/>
          <w:iCs/>
          <w:lang w:val="en-US"/>
        </w:rPr>
        <w:t>among other is</w:t>
      </w:r>
      <w:r w:rsidRPr="00D53C20">
        <w:rPr>
          <w:rFonts w:ascii="Helvetica" w:hAnsi="Helvetica" w:cs="Helvetica-LightOblique"/>
          <w:iCs/>
          <w:lang w:val="en-US"/>
        </w:rPr>
        <w:t xml:space="preserve">sues, at benefitting imports of </w:t>
      </w:r>
      <w:r w:rsidRPr="00D53C20">
        <w:rPr>
          <w:rFonts w:ascii="Helvetica" w:hAnsi="Helvetica" w:cs="Helvetica-LightOblique"/>
          <w:iCs/>
          <w:lang w:val="en-US"/>
        </w:rPr>
        <w:t>British origin, es</w:t>
      </w:r>
      <w:r w:rsidRPr="00D53C20">
        <w:rPr>
          <w:rFonts w:ascii="Helvetica" w:hAnsi="Helvetica" w:cs="Helvetica-LightOblique"/>
          <w:iCs/>
          <w:lang w:val="en-US"/>
        </w:rPr>
        <w:t xml:space="preserve">pecially to the detriment of US </w:t>
      </w:r>
      <w:r w:rsidRPr="00D53C20">
        <w:rPr>
          <w:rFonts w:ascii="Helvetica" w:hAnsi="Helvetica" w:cs="Helvetica-LightOblique"/>
          <w:iCs/>
          <w:lang w:val="en-US"/>
        </w:rPr>
        <w:t>origin. At first gla</w:t>
      </w:r>
      <w:r w:rsidRPr="00D53C20">
        <w:rPr>
          <w:rFonts w:ascii="Helvetica" w:hAnsi="Helvetica" w:cs="Helvetica-LightOblique"/>
          <w:iCs/>
          <w:lang w:val="en-US"/>
        </w:rPr>
        <w:t xml:space="preserve">nce, the data show a consistent </w:t>
      </w:r>
      <w:r w:rsidRPr="00D53C20">
        <w:rPr>
          <w:rFonts w:ascii="Helvetica" w:hAnsi="Helvetica" w:cs="Helvetica-LightOblique"/>
          <w:iCs/>
          <w:lang w:val="en-US"/>
        </w:rPr>
        <w:t xml:space="preserve">behavior for </w:t>
      </w:r>
      <w:r w:rsidRPr="00D53C20">
        <w:rPr>
          <w:rFonts w:ascii="Helvetica" w:hAnsi="Helvetica" w:cs="Helvetica-LightOblique"/>
          <w:iCs/>
          <w:lang w:val="en-US"/>
        </w:rPr>
        <w:t xml:space="preserve">this purpose since between 1929 </w:t>
      </w:r>
      <w:r w:rsidRPr="00D53C20">
        <w:rPr>
          <w:rFonts w:ascii="Helvetica" w:hAnsi="Helvetica" w:cs="Helvetica-LightOblique"/>
          <w:iCs/>
          <w:lang w:val="en-US"/>
        </w:rPr>
        <w:t>and 1935 the former increase</w:t>
      </w:r>
      <w:r w:rsidRPr="00D53C20">
        <w:rPr>
          <w:rFonts w:ascii="Helvetica" w:hAnsi="Helvetica" w:cs="Helvetica-LightOblique"/>
          <w:iCs/>
          <w:lang w:val="en-US"/>
        </w:rPr>
        <w:t xml:space="preserve">d their share in the </w:t>
      </w:r>
      <w:r w:rsidRPr="00D53C20">
        <w:rPr>
          <w:rFonts w:ascii="Helvetica" w:hAnsi="Helvetica" w:cs="Helvetica-LightOblique"/>
          <w:iCs/>
          <w:lang w:val="en-US"/>
        </w:rPr>
        <w:t>total imported by</w:t>
      </w:r>
      <w:r w:rsidRPr="00D53C20">
        <w:rPr>
          <w:rFonts w:ascii="Helvetica" w:hAnsi="Helvetica" w:cs="Helvetica-LightOblique"/>
          <w:iCs/>
          <w:lang w:val="en-US"/>
        </w:rPr>
        <w:t xml:space="preserve"> Argentina and the incidence of </w:t>
      </w:r>
      <w:r w:rsidRPr="00D53C20">
        <w:rPr>
          <w:rFonts w:ascii="Helvetica" w:hAnsi="Helvetica" w:cs="Helvetica-LightOblique"/>
          <w:iCs/>
          <w:lang w:val="en-US"/>
        </w:rPr>
        <w:t>the latter was r</w:t>
      </w:r>
      <w:r w:rsidRPr="00D53C20">
        <w:rPr>
          <w:rFonts w:ascii="Helvetica" w:hAnsi="Helvetica" w:cs="Helvetica-LightOblique"/>
          <w:iCs/>
          <w:lang w:val="en-US"/>
        </w:rPr>
        <w:t xml:space="preserve">educed. However, when analyzing </w:t>
      </w:r>
      <w:r w:rsidRPr="00D53C20">
        <w:rPr>
          <w:rFonts w:ascii="Helvetica" w:hAnsi="Helvetica" w:cs="Helvetica-LightOblique"/>
          <w:iCs/>
          <w:lang w:val="en-US"/>
        </w:rPr>
        <w:t>the time seque</w:t>
      </w:r>
      <w:r w:rsidRPr="00D53C20">
        <w:rPr>
          <w:rFonts w:ascii="Helvetica" w:hAnsi="Helvetica" w:cs="Helvetica-LightOblique"/>
          <w:iCs/>
          <w:lang w:val="en-US"/>
        </w:rPr>
        <w:t xml:space="preserve">nce, we can see that the change </w:t>
      </w:r>
      <w:r w:rsidRPr="00D53C20">
        <w:rPr>
          <w:rFonts w:ascii="Helvetica" w:hAnsi="Helvetica" w:cs="Helvetica-LightOblique"/>
          <w:iCs/>
          <w:lang w:val="en-US"/>
        </w:rPr>
        <w:t>in favor of the UK took place before –</w:t>
      </w:r>
      <w:r w:rsidRPr="00D53C20">
        <w:rPr>
          <w:rFonts w:ascii="Helvetica" w:hAnsi="Helvetica" w:cs="Helvetica-LightOblique"/>
          <w:iCs/>
          <w:lang w:val="en-US"/>
        </w:rPr>
        <w:t xml:space="preserve">and not </w:t>
      </w:r>
      <w:r w:rsidRPr="00D53C20">
        <w:rPr>
          <w:rFonts w:ascii="Helvetica" w:hAnsi="Helvetica" w:cs="Helvetica-LightOblique"/>
          <w:iCs/>
          <w:lang w:val="en-US"/>
        </w:rPr>
        <w:t>after– signing the agreement. As argued in thi</w:t>
      </w:r>
      <w:r w:rsidRPr="00D53C20">
        <w:rPr>
          <w:rFonts w:ascii="Helvetica" w:hAnsi="Helvetica" w:cs="Helvetica-LightOblique"/>
          <w:iCs/>
          <w:lang w:val="en-US"/>
        </w:rPr>
        <w:t xml:space="preserve">s </w:t>
      </w:r>
      <w:r w:rsidRPr="00D53C20">
        <w:rPr>
          <w:rFonts w:ascii="Helvetica" w:hAnsi="Helvetica" w:cs="Helvetica-LightOblique"/>
          <w:iCs/>
          <w:lang w:val="en-US"/>
        </w:rPr>
        <w:t>piece, this se</w:t>
      </w:r>
      <w:r w:rsidRPr="00D53C20">
        <w:rPr>
          <w:rFonts w:ascii="Helvetica" w:hAnsi="Helvetica" w:cs="Helvetica-LightOblique"/>
          <w:iCs/>
          <w:lang w:val="en-US"/>
        </w:rPr>
        <w:t xml:space="preserve">emingly paradoxical behavior is </w:t>
      </w:r>
      <w:r w:rsidRPr="00D53C20">
        <w:rPr>
          <w:rFonts w:ascii="Helvetica" w:hAnsi="Helvetica" w:cs="Helvetica-LightOblique"/>
          <w:iCs/>
          <w:lang w:val="en-US"/>
        </w:rPr>
        <w:t>explained by the diff</w:t>
      </w:r>
      <w:r w:rsidRPr="00D53C20">
        <w:rPr>
          <w:rFonts w:ascii="Helvetica" w:hAnsi="Helvetica" w:cs="Helvetica-LightOblique"/>
          <w:iCs/>
          <w:lang w:val="en-US"/>
        </w:rPr>
        <w:t xml:space="preserve">erent composition of purchases. </w:t>
      </w:r>
      <w:r w:rsidRPr="00D53C20">
        <w:rPr>
          <w:rFonts w:ascii="Helvetica" w:hAnsi="Helvetica" w:cs="Helvetica-LightOblique"/>
          <w:iCs/>
          <w:lang w:val="en-US"/>
        </w:rPr>
        <w:t>Imp</w:t>
      </w:r>
      <w:r w:rsidRPr="00D53C20">
        <w:rPr>
          <w:rFonts w:ascii="Helvetica" w:hAnsi="Helvetica" w:cs="Helvetica-LightOblique"/>
          <w:iCs/>
          <w:lang w:val="en-US"/>
        </w:rPr>
        <w:t xml:space="preserve">orts of those products on which </w:t>
      </w:r>
      <w:r w:rsidRPr="00D53C20">
        <w:rPr>
          <w:rFonts w:ascii="Helvetica" w:hAnsi="Helvetica" w:cs="Helvetica-LightOblique"/>
          <w:iCs/>
          <w:lang w:val="en-US"/>
        </w:rPr>
        <w:t>purchases of U</w:t>
      </w:r>
      <w:r w:rsidRPr="00D53C20">
        <w:rPr>
          <w:rFonts w:ascii="Helvetica" w:hAnsi="Helvetica" w:cs="Helvetica-LightOblique"/>
          <w:iCs/>
          <w:lang w:val="en-US"/>
        </w:rPr>
        <w:t xml:space="preserve">S origin were concentrated were </w:t>
      </w:r>
      <w:r w:rsidRPr="00D53C20">
        <w:rPr>
          <w:rFonts w:ascii="Helvetica" w:hAnsi="Helvetica" w:cs="Helvetica-LightOblique"/>
          <w:iCs/>
          <w:lang w:val="en-US"/>
        </w:rPr>
        <w:t>more affected tha</w:t>
      </w:r>
      <w:r w:rsidRPr="00D53C20">
        <w:rPr>
          <w:rFonts w:ascii="Helvetica" w:hAnsi="Helvetica" w:cs="Helvetica-LightOblique"/>
          <w:iCs/>
          <w:lang w:val="en-US"/>
        </w:rPr>
        <w:t xml:space="preserve">n those from the United Kingdom </w:t>
      </w:r>
      <w:r w:rsidRPr="00D53C20">
        <w:rPr>
          <w:rFonts w:ascii="Helvetica" w:hAnsi="Helvetica" w:cs="Helvetica-LightOblique"/>
          <w:iCs/>
          <w:lang w:val="en-US"/>
        </w:rPr>
        <w:t xml:space="preserve">for two relevant factors </w:t>
      </w:r>
      <w:r w:rsidRPr="00D53C20">
        <w:rPr>
          <w:rFonts w:ascii="Helvetica" w:hAnsi="Helvetica" w:cs="Helvetica-LightOblique"/>
          <w:iCs/>
          <w:lang w:val="en-US"/>
        </w:rPr>
        <w:t xml:space="preserve">in the 1930s: import </w:t>
      </w:r>
      <w:r w:rsidRPr="00D53C20">
        <w:rPr>
          <w:rFonts w:ascii="Helvetica" w:hAnsi="Helvetica" w:cs="Helvetica-LightOblique"/>
          <w:iCs/>
          <w:lang w:val="en-US"/>
        </w:rPr>
        <w:t>substitution and dem</w:t>
      </w:r>
      <w:r w:rsidRPr="00D53C20">
        <w:rPr>
          <w:rFonts w:ascii="Helvetica" w:hAnsi="Helvetica" w:cs="Helvetica-LightOblique"/>
          <w:iCs/>
          <w:lang w:val="en-US"/>
        </w:rPr>
        <w:t xml:space="preserve">and volatility, especially that </w:t>
      </w:r>
      <w:r w:rsidRPr="00D53C20">
        <w:rPr>
          <w:rFonts w:ascii="Helvetica" w:hAnsi="Helvetica" w:cs="Helvetica-LightOblique"/>
          <w:iCs/>
          <w:lang w:val="en-US"/>
        </w:rPr>
        <w:t>of production equ</w:t>
      </w:r>
      <w:r w:rsidRPr="00D53C20">
        <w:rPr>
          <w:rFonts w:ascii="Helvetica" w:hAnsi="Helvetica" w:cs="Helvetica-LightOblique"/>
          <w:iCs/>
          <w:lang w:val="en-US"/>
        </w:rPr>
        <w:t xml:space="preserve">ipment. These phenomena explain </w:t>
      </w:r>
      <w:r w:rsidRPr="00D53C20">
        <w:rPr>
          <w:rFonts w:ascii="Helvetica" w:hAnsi="Helvetica" w:cs="Helvetica-LightOblique"/>
          <w:iCs/>
          <w:lang w:val="en-US"/>
        </w:rPr>
        <w:t>the sharp d</w:t>
      </w:r>
      <w:r w:rsidRPr="00D53C20">
        <w:rPr>
          <w:rFonts w:ascii="Helvetica" w:hAnsi="Helvetica" w:cs="Helvetica-LightOblique"/>
          <w:iCs/>
          <w:lang w:val="en-US"/>
        </w:rPr>
        <w:t xml:space="preserve">rop in US participation between </w:t>
      </w:r>
      <w:r w:rsidRPr="00D53C20">
        <w:rPr>
          <w:rFonts w:ascii="Helvetica" w:hAnsi="Helvetica" w:cs="Helvetica-LightOblique"/>
          <w:iCs/>
          <w:lang w:val="en-US"/>
        </w:rPr>
        <w:t>1929 and 193</w:t>
      </w:r>
      <w:r w:rsidRPr="00D53C20">
        <w:rPr>
          <w:rFonts w:ascii="Helvetica" w:hAnsi="Helvetica" w:cs="Helvetica-LightOblique"/>
          <w:iCs/>
          <w:lang w:val="en-US"/>
        </w:rPr>
        <w:t xml:space="preserve">2 and the stagnation of British </w:t>
      </w:r>
      <w:r w:rsidRPr="00D53C20">
        <w:rPr>
          <w:rFonts w:ascii="Helvetica" w:hAnsi="Helvetica" w:cs="Helvetica-LightOblique"/>
          <w:iCs/>
          <w:lang w:val="en-US"/>
        </w:rPr>
        <w:t>participation in late</w:t>
      </w:r>
      <w:r w:rsidRPr="00D53C20">
        <w:rPr>
          <w:rFonts w:ascii="Helvetica" w:hAnsi="Helvetica" w:cs="Helvetica-LightOblique"/>
          <w:iCs/>
          <w:lang w:val="en-US"/>
        </w:rPr>
        <w:t xml:space="preserve">r years. Only if they are taken </w:t>
      </w:r>
      <w:r w:rsidRPr="00D53C20">
        <w:rPr>
          <w:rFonts w:ascii="Helvetica" w:hAnsi="Helvetica" w:cs="Helvetica-LightOblique"/>
          <w:iCs/>
          <w:lang w:val="en-US"/>
        </w:rPr>
        <w:t>into account can w</w:t>
      </w:r>
      <w:r w:rsidRPr="00D53C20">
        <w:rPr>
          <w:rFonts w:ascii="Helvetica" w:hAnsi="Helvetica" w:cs="Helvetica-LightOblique"/>
          <w:iCs/>
          <w:lang w:val="en-US"/>
        </w:rPr>
        <w:t xml:space="preserve">e find evidence that the treaty </w:t>
      </w:r>
      <w:r w:rsidRPr="00D53C20">
        <w:rPr>
          <w:rFonts w:ascii="Helvetica" w:hAnsi="Helvetica" w:cs="Helvetica-LightOblique"/>
          <w:iCs/>
          <w:lang w:val="en-US"/>
        </w:rPr>
        <w:t>had the expected</w:t>
      </w:r>
      <w:r w:rsidRPr="00D53C20">
        <w:rPr>
          <w:rFonts w:ascii="Helvetica" w:hAnsi="Helvetica" w:cs="Helvetica-LightOblique"/>
          <w:iCs/>
          <w:lang w:val="en-US"/>
        </w:rPr>
        <w:t xml:space="preserve"> effect regarding the origin of </w:t>
      </w:r>
      <w:r w:rsidRPr="00D53C20">
        <w:rPr>
          <w:rFonts w:ascii="Helvetica" w:hAnsi="Helvetica" w:cs="Helvetica-LightOblique"/>
          <w:iCs/>
          <w:lang w:val="en-US"/>
        </w:rPr>
        <w:t>Argentine imports.</w:t>
      </w:r>
    </w:p>
    <w:sectPr w:rsidR="00352888" w:rsidRPr="00D53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745F7"/>
    <w:rsid w:val="00080DE0"/>
    <w:rsid w:val="00094C4B"/>
    <w:rsid w:val="000F1755"/>
    <w:rsid w:val="000F34B5"/>
    <w:rsid w:val="000F36E3"/>
    <w:rsid w:val="00101114"/>
    <w:rsid w:val="001269B8"/>
    <w:rsid w:val="00146340"/>
    <w:rsid w:val="00197651"/>
    <w:rsid w:val="001D0ED5"/>
    <w:rsid w:val="001D3465"/>
    <w:rsid w:val="001D6DF1"/>
    <w:rsid w:val="001E2F6B"/>
    <w:rsid w:val="001E568C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27F6A"/>
    <w:rsid w:val="00340CC0"/>
    <w:rsid w:val="00352888"/>
    <w:rsid w:val="00363781"/>
    <w:rsid w:val="00393C4C"/>
    <w:rsid w:val="003B3F03"/>
    <w:rsid w:val="003D1791"/>
    <w:rsid w:val="003D367D"/>
    <w:rsid w:val="003F06ED"/>
    <w:rsid w:val="003F6744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30C16"/>
    <w:rsid w:val="007405D0"/>
    <w:rsid w:val="007539D9"/>
    <w:rsid w:val="007562B6"/>
    <w:rsid w:val="00770E7C"/>
    <w:rsid w:val="0077545C"/>
    <w:rsid w:val="007A09A0"/>
    <w:rsid w:val="007A3925"/>
    <w:rsid w:val="007D74FE"/>
    <w:rsid w:val="008113A9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61F82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BCD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A3629"/>
    <w:rsid w:val="00CF1C2B"/>
    <w:rsid w:val="00D05925"/>
    <w:rsid w:val="00D23F94"/>
    <w:rsid w:val="00D45250"/>
    <w:rsid w:val="00D53C20"/>
    <w:rsid w:val="00D641FD"/>
    <w:rsid w:val="00D70470"/>
    <w:rsid w:val="00D82976"/>
    <w:rsid w:val="00DA0825"/>
    <w:rsid w:val="00DA40CF"/>
    <w:rsid w:val="00DC1EA1"/>
    <w:rsid w:val="00DD7AB2"/>
    <w:rsid w:val="00DF6083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B15AE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2016-05-23T19:00:00Z</dcterms:created>
  <dcterms:modified xsi:type="dcterms:W3CDTF">2016-05-23T19:10:00Z</dcterms:modified>
</cp:coreProperties>
</file>