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3B" w:rsidRPr="00B678E0" w:rsidRDefault="00C61B3B" w:rsidP="00C61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 w:rsidRPr="00B678E0">
        <w:rPr>
          <w:rFonts w:ascii="Arial" w:hAnsi="Arial" w:cs="Arial"/>
        </w:rPr>
        <w:t xml:space="preserve">Transformaciones en el régimen petrolero argentino y centralización estatal de la renta </w:t>
      </w:r>
      <w:bookmarkEnd w:id="0"/>
      <w:r w:rsidRPr="00B678E0">
        <w:rPr>
          <w:rFonts w:ascii="Arial" w:hAnsi="Arial" w:cs="Arial"/>
        </w:rPr>
        <w:t>(1922-1939)</w:t>
      </w:r>
    </w:p>
    <w:p w:rsidR="00C61B3B" w:rsidRPr="00B678E0" w:rsidRDefault="00C61B3B" w:rsidP="00C61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78E0">
        <w:rPr>
          <w:rFonts w:ascii="Arial" w:hAnsi="Arial" w:cs="Arial"/>
        </w:rPr>
        <w:t xml:space="preserve">Fernando G. </w:t>
      </w:r>
      <w:proofErr w:type="spellStart"/>
      <w:r w:rsidRPr="00B678E0">
        <w:rPr>
          <w:rFonts w:ascii="Arial" w:hAnsi="Arial" w:cs="Arial"/>
        </w:rPr>
        <w:t>Dachevsky</w:t>
      </w:r>
      <w:proofErr w:type="spellEnd"/>
    </w:p>
    <w:p w:rsidR="002D7DD2" w:rsidRPr="00AE09B5" w:rsidRDefault="002D7DD2" w:rsidP="00502A20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AE09B5" w:rsidRDefault="00D05925" w:rsidP="00502A2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E09B5">
        <w:rPr>
          <w:rFonts w:ascii="Arial" w:hAnsi="Arial" w:cs="Arial"/>
          <w:color w:val="231F20"/>
        </w:rPr>
        <w:t>[</w:t>
      </w:r>
      <w:r w:rsidRPr="00AE09B5">
        <w:rPr>
          <w:rFonts w:ascii="Arial" w:hAnsi="Arial" w:cs="Arial"/>
          <w:color w:val="000000"/>
        </w:rPr>
        <w:t>ICTA</w:t>
      </w:r>
      <w:r w:rsidR="00B93088" w:rsidRPr="00AE09B5">
        <w:rPr>
          <w:rFonts w:ascii="Arial" w:hAnsi="Arial" w:cs="Arial"/>
          <w:color w:val="000000"/>
        </w:rPr>
        <w:t xml:space="preserve"> </w:t>
      </w:r>
      <w:r w:rsidR="000F34B5" w:rsidRPr="00AE09B5">
        <w:rPr>
          <w:rFonts w:ascii="Arial" w:hAnsi="Arial" w:cs="Arial"/>
          <w:color w:val="000000"/>
        </w:rPr>
        <w:t>Art</w:t>
      </w:r>
      <w:r w:rsidRPr="00AE09B5">
        <w:rPr>
          <w:rFonts w:ascii="Arial" w:hAnsi="Arial" w:cs="Arial"/>
          <w:color w:val="000000"/>
        </w:rPr>
        <w:t xml:space="preserve"> 16</w:t>
      </w:r>
      <w:r w:rsidR="00716E3C" w:rsidRPr="00AE09B5">
        <w:rPr>
          <w:rFonts w:ascii="Arial" w:hAnsi="Arial" w:cs="Arial"/>
          <w:color w:val="000000"/>
        </w:rPr>
        <w:t>6</w:t>
      </w:r>
      <w:r w:rsidR="00C61B3B">
        <w:rPr>
          <w:rFonts w:ascii="Arial" w:hAnsi="Arial" w:cs="Arial"/>
          <w:color w:val="000000"/>
        </w:rPr>
        <w:t>2</w:t>
      </w:r>
      <w:r w:rsidRPr="00AE09B5">
        <w:rPr>
          <w:rFonts w:ascii="Arial" w:hAnsi="Arial" w:cs="Arial"/>
          <w:color w:val="000000"/>
        </w:rPr>
        <w:t>]</w:t>
      </w:r>
    </w:p>
    <w:p w:rsidR="00D05925" w:rsidRPr="00AE09B5" w:rsidRDefault="00D05925" w:rsidP="00502A20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AE09B5">
        <w:rPr>
          <w:rFonts w:ascii="Arial" w:hAnsi="Arial" w:cs="Arial"/>
          <w:i/>
          <w:iCs/>
          <w:sz w:val="22"/>
          <w:szCs w:val="22"/>
        </w:rPr>
        <w:t>DESARROLLO ECONOMICO - REVISTA DE CIENCIAS SOCIALES</w:t>
      </w:r>
      <w:r w:rsidRPr="00AE09B5">
        <w:rPr>
          <w:rFonts w:ascii="Arial" w:hAnsi="Arial" w:cs="Arial"/>
          <w:sz w:val="22"/>
          <w:szCs w:val="22"/>
        </w:rPr>
        <w:t xml:space="preserve"> (Buenos Aires), vol. 54, Nº 21</w:t>
      </w:r>
      <w:r w:rsidR="000F34B5" w:rsidRPr="00AE09B5">
        <w:rPr>
          <w:rFonts w:ascii="Arial" w:hAnsi="Arial" w:cs="Arial"/>
          <w:sz w:val="22"/>
          <w:szCs w:val="22"/>
        </w:rPr>
        <w:t>4</w:t>
      </w:r>
      <w:r w:rsidRPr="00AE09B5">
        <w:rPr>
          <w:rFonts w:ascii="Arial" w:hAnsi="Arial" w:cs="Arial"/>
          <w:sz w:val="22"/>
          <w:szCs w:val="22"/>
        </w:rPr>
        <w:t xml:space="preserve">, </w:t>
      </w:r>
      <w:r w:rsidR="000F34B5" w:rsidRPr="00AE09B5">
        <w:rPr>
          <w:rFonts w:ascii="Arial" w:hAnsi="Arial" w:cs="Arial"/>
          <w:sz w:val="22"/>
          <w:szCs w:val="22"/>
        </w:rPr>
        <w:t>enero-abril</w:t>
      </w:r>
      <w:r w:rsidRPr="00AE09B5">
        <w:rPr>
          <w:rFonts w:ascii="Arial" w:hAnsi="Arial" w:cs="Arial"/>
          <w:sz w:val="22"/>
          <w:szCs w:val="22"/>
        </w:rPr>
        <w:t xml:space="preserve"> 201</w:t>
      </w:r>
      <w:r w:rsidR="000F34B5" w:rsidRPr="00AE09B5">
        <w:rPr>
          <w:rFonts w:ascii="Arial" w:hAnsi="Arial" w:cs="Arial"/>
          <w:sz w:val="22"/>
          <w:szCs w:val="22"/>
        </w:rPr>
        <w:t>5</w:t>
      </w:r>
      <w:r w:rsidRPr="00AE09B5">
        <w:rPr>
          <w:rFonts w:ascii="Arial" w:hAnsi="Arial" w:cs="Arial"/>
          <w:sz w:val="22"/>
          <w:szCs w:val="22"/>
        </w:rPr>
        <w:t xml:space="preserve"> (</w:t>
      </w:r>
      <w:r w:rsidR="00B04F14" w:rsidRPr="00AE09B5">
        <w:rPr>
          <w:rFonts w:ascii="Arial" w:hAnsi="Arial" w:cs="Arial"/>
          <w:sz w:val="22"/>
          <w:szCs w:val="22"/>
        </w:rPr>
        <w:t xml:space="preserve">pp. </w:t>
      </w:r>
      <w:r w:rsidR="0025232A" w:rsidRPr="00AE09B5">
        <w:rPr>
          <w:rFonts w:ascii="Arial" w:hAnsi="Arial" w:cs="Arial"/>
          <w:sz w:val="22"/>
          <w:szCs w:val="22"/>
        </w:rPr>
        <w:t>3</w:t>
      </w:r>
      <w:r w:rsidR="00B678E0">
        <w:rPr>
          <w:rFonts w:ascii="Arial" w:hAnsi="Arial" w:cs="Arial"/>
          <w:sz w:val="22"/>
          <w:szCs w:val="22"/>
        </w:rPr>
        <w:t>57</w:t>
      </w:r>
      <w:r w:rsidR="0025232A" w:rsidRPr="00AE09B5">
        <w:rPr>
          <w:rFonts w:ascii="Arial" w:hAnsi="Arial" w:cs="Arial"/>
          <w:sz w:val="22"/>
          <w:szCs w:val="22"/>
        </w:rPr>
        <w:t>-3</w:t>
      </w:r>
      <w:r w:rsidR="00B678E0">
        <w:rPr>
          <w:rFonts w:ascii="Arial" w:hAnsi="Arial" w:cs="Arial"/>
          <w:sz w:val="22"/>
          <w:szCs w:val="22"/>
        </w:rPr>
        <w:t>85</w:t>
      </w:r>
      <w:r w:rsidR="00B04F14" w:rsidRPr="00AE09B5">
        <w:rPr>
          <w:rFonts w:ascii="Arial" w:hAnsi="Arial" w:cs="Arial"/>
          <w:sz w:val="22"/>
          <w:szCs w:val="22"/>
        </w:rPr>
        <w:t>).</w:t>
      </w:r>
    </w:p>
    <w:p w:rsidR="00DC1EA1" w:rsidRPr="00AE09B5" w:rsidRDefault="00DC1EA1" w:rsidP="00502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B678E0" w:rsidRDefault="000F34B5" w:rsidP="00502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9B5">
        <w:rPr>
          <w:rFonts w:ascii="Arial" w:hAnsi="Arial" w:cs="Arial"/>
        </w:rPr>
        <w:t xml:space="preserve">Descriptores: </w:t>
      </w:r>
      <w:r w:rsidR="00B678E0">
        <w:rPr>
          <w:rFonts w:ascii="Arial" w:hAnsi="Arial" w:cs="Arial"/>
        </w:rPr>
        <w:t xml:space="preserve">&lt;Argentina&gt; &lt;Historia económica&gt; &lt;YPF&gt; </w:t>
      </w:r>
      <w:r w:rsidR="00B678E0" w:rsidRPr="00B678E0">
        <w:rPr>
          <w:rFonts w:ascii="Arial" w:hAnsi="Arial" w:cs="Arial"/>
        </w:rPr>
        <w:t>&lt;Centralización territorial&gt; &lt;Estado&gt; &lt;Renta petrolera&gt;</w:t>
      </w:r>
    </w:p>
    <w:p w:rsidR="000F34B5" w:rsidRPr="00B678E0" w:rsidRDefault="000F34B5" w:rsidP="00502A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B678E0" w:rsidRDefault="000F34B5" w:rsidP="00B6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678E0">
        <w:rPr>
          <w:rFonts w:ascii="Arial" w:hAnsi="Arial" w:cs="Arial"/>
          <w:b/>
        </w:rPr>
        <w:t>RESUMEN</w:t>
      </w:r>
    </w:p>
    <w:p w:rsidR="00C61B3B" w:rsidRPr="00B678E0" w:rsidRDefault="00C61B3B" w:rsidP="00B6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B678E0">
        <w:rPr>
          <w:rFonts w:ascii="Arial" w:hAnsi="Arial" w:cs="Arial"/>
          <w:iCs/>
        </w:rPr>
        <w:t>El present</w:t>
      </w:r>
      <w:r w:rsidR="00B678E0" w:rsidRPr="00B678E0">
        <w:rPr>
          <w:rFonts w:ascii="Arial" w:hAnsi="Arial" w:cs="Arial"/>
          <w:iCs/>
        </w:rPr>
        <w:t xml:space="preserve">e trabajo se propone contribuir </w:t>
      </w:r>
      <w:r w:rsidRPr="00B678E0">
        <w:rPr>
          <w:rFonts w:ascii="Arial" w:hAnsi="Arial" w:cs="Arial"/>
          <w:iCs/>
        </w:rPr>
        <w:t>al conocimi</w:t>
      </w:r>
      <w:r w:rsidR="00B678E0" w:rsidRPr="00B678E0">
        <w:rPr>
          <w:rFonts w:ascii="Arial" w:hAnsi="Arial" w:cs="Arial"/>
          <w:iCs/>
        </w:rPr>
        <w:t xml:space="preserve">ento de las primeras décadas de </w:t>
      </w:r>
      <w:r w:rsidRPr="00B678E0">
        <w:rPr>
          <w:rFonts w:ascii="Arial" w:hAnsi="Arial" w:cs="Arial"/>
          <w:iCs/>
        </w:rPr>
        <w:t>la industria petrol</w:t>
      </w:r>
      <w:r w:rsidR="00B678E0" w:rsidRPr="00B678E0">
        <w:rPr>
          <w:rFonts w:ascii="Arial" w:hAnsi="Arial" w:cs="Arial"/>
          <w:iCs/>
        </w:rPr>
        <w:t xml:space="preserve">era argentina, analizando el </w:t>
      </w:r>
      <w:r w:rsidRPr="00B678E0">
        <w:rPr>
          <w:rFonts w:ascii="Arial" w:hAnsi="Arial" w:cs="Arial"/>
          <w:iCs/>
        </w:rPr>
        <w:t>proceso de cent</w:t>
      </w:r>
      <w:r w:rsidR="00B678E0" w:rsidRPr="00B678E0">
        <w:rPr>
          <w:rFonts w:ascii="Arial" w:hAnsi="Arial" w:cs="Arial"/>
          <w:iCs/>
        </w:rPr>
        <w:t xml:space="preserve">ralización territorial ocurrido </w:t>
      </w:r>
      <w:r w:rsidRPr="00B678E0">
        <w:rPr>
          <w:rFonts w:ascii="Arial" w:hAnsi="Arial" w:cs="Arial"/>
          <w:iCs/>
        </w:rPr>
        <w:t>desde la creaci</w:t>
      </w:r>
      <w:r w:rsidR="00B678E0" w:rsidRPr="00B678E0">
        <w:rPr>
          <w:rFonts w:ascii="Arial" w:hAnsi="Arial" w:cs="Arial"/>
          <w:iCs/>
        </w:rPr>
        <w:t xml:space="preserve">ón de YPF. La hipótesis que nos </w:t>
      </w:r>
      <w:r w:rsidRPr="00B678E0">
        <w:rPr>
          <w:rFonts w:ascii="Arial" w:hAnsi="Arial" w:cs="Arial"/>
          <w:iCs/>
        </w:rPr>
        <w:t>orienta es qu</w:t>
      </w:r>
      <w:r w:rsidR="00B678E0" w:rsidRPr="00B678E0">
        <w:rPr>
          <w:rFonts w:ascii="Arial" w:hAnsi="Arial" w:cs="Arial"/>
          <w:iCs/>
        </w:rPr>
        <w:t xml:space="preserve">e durante las décadas de 1920 y </w:t>
      </w:r>
      <w:r w:rsidRPr="00B678E0">
        <w:rPr>
          <w:rFonts w:ascii="Arial" w:hAnsi="Arial" w:cs="Arial"/>
          <w:iCs/>
        </w:rPr>
        <w:t>1930, el avance de l</w:t>
      </w:r>
      <w:r w:rsidR="00B678E0" w:rsidRPr="00B678E0">
        <w:rPr>
          <w:rFonts w:ascii="Arial" w:hAnsi="Arial" w:cs="Arial"/>
          <w:iCs/>
        </w:rPr>
        <w:t xml:space="preserve">a centralización del territorio </w:t>
      </w:r>
      <w:r w:rsidRPr="00B678E0">
        <w:rPr>
          <w:rFonts w:ascii="Arial" w:hAnsi="Arial" w:cs="Arial"/>
          <w:iCs/>
        </w:rPr>
        <w:t>productivo en manos de YPF, a partir</w:t>
      </w:r>
      <w:r w:rsidR="00B678E0" w:rsidRPr="00B678E0">
        <w:rPr>
          <w:rFonts w:ascii="Arial" w:hAnsi="Arial" w:cs="Arial"/>
          <w:iCs/>
        </w:rPr>
        <w:t xml:space="preserve"> de la </w:t>
      </w:r>
      <w:r w:rsidRPr="00B678E0">
        <w:rPr>
          <w:rFonts w:ascii="Arial" w:hAnsi="Arial" w:cs="Arial"/>
          <w:iCs/>
        </w:rPr>
        <w:t>constitución de</w:t>
      </w:r>
      <w:r w:rsidR="00B678E0" w:rsidRPr="00B678E0">
        <w:rPr>
          <w:rFonts w:ascii="Arial" w:hAnsi="Arial" w:cs="Arial"/>
          <w:iCs/>
        </w:rPr>
        <w:t xml:space="preserve"> reservas nacionales, tuvo como </w:t>
      </w:r>
      <w:r w:rsidRPr="00B678E0">
        <w:rPr>
          <w:rFonts w:ascii="Arial" w:hAnsi="Arial" w:cs="Arial"/>
          <w:iCs/>
        </w:rPr>
        <w:t>consecuencia l</w:t>
      </w:r>
      <w:r w:rsidR="00B678E0" w:rsidRPr="00B678E0">
        <w:rPr>
          <w:rFonts w:ascii="Arial" w:hAnsi="Arial" w:cs="Arial"/>
          <w:iCs/>
        </w:rPr>
        <w:t xml:space="preserve">a transformación de la regalía. </w:t>
      </w:r>
      <w:r w:rsidRPr="00B678E0">
        <w:rPr>
          <w:rFonts w:ascii="Arial" w:hAnsi="Arial" w:cs="Arial"/>
          <w:iCs/>
        </w:rPr>
        <w:t xml:space="preserve">Pasando esta de </w:t>
      </w:r>
      <w:r w:rsidR="00B678E0" w:rsidRPr="00B678E0">
        <w:rPr>
          <w:rFonts w:ascii="Arial" w:hAnsi="Arial" w:cs="Arial"/>
          <w:iCs/>
        </w:rPr>
        <w:t xml:space="preserve">ser un pago hacia privados a un </w:t>
      </w:r>
      <w:r w:rsidRPr="00B678E0">
        <w:rPr>
          <w:rFonts w:ascii="Arial" w:hAnsi="Arial" w:cs="Arial"/>
          <w:iCs/>
        </w:rPr>
        <w:t>pago de privados</w:t>
      </w:r>
      <w:r w:rsidR="00B678E0" w:rsidRPr="00B678E0">
        <w:rPr>
          <w:rFonts w:ascii="Arial" w:hAnsi="Arial" w:cs="Arial"/>
          <w:iCs/>
        </w:rPr>
        <w:t xml:space="preserve"> al Estado y, fundamentalmente, </w:t>
      </w:r>
      <w:r w:rsidRPr="00B678E0">
        <w:rPr>
          <w:rFonts w:ascii="Arial" w:hAnsi="Arial" w:cs="Arial"/>
          <w:iCs/>
        </w:rPr>
        <w:t>un pago den</w:t>
      </w:r>
      <w:r w:rsidR="00B678E0" w:rsidRPr="00B678E0">
        <w:rPr>
          <w:rFonts w:ascii="Arial" w:hAnsi="Arial" w:cs="Arial"/>
          <w:iCs/>
        </w:rPr>
        <w:t xml:space="preserve">tro de jurisdicciones del mismo </w:t>
      </w:r>
      <w:r w:rsidRPr="00B678E0">
        <w:rPr>
          <w:rFonts w:ascii="Arial" w:hAnsi="Arial" w:cs="Arial"/>
          <w:iCs/>
        </w:rPr>
        <w:t xml:space="preserve">Estado. De esta </w:t>
      </w:r>
      <w:r w:rsidR="00B678E0" w:rsidRPr="00B678E0">
        <w:rPr>
          <w:rFonts w:ascii="Arial" w:hAnsi="Arial" w:cs="Arial"/>
          <w:iCs/>
        </w:rPr>
        <w:t xml:space="preserve">manera, se planteará que la Ley </w:t>
      </w:r>
      <w:r w:rsidRPr="00B678E0">
        <w:rPr>
          <w:rFonts w:ascii="Arial" w:hAnsi="Arial" w:cs="Arial"/>
          <w:iCs/>
        </w:rPr>
        <w:t xml:space="preserve">de Hidrocarburos </w:t>
      </w:r>
      <w:r w:rsidR="00B678E0" w:rsidRPr="00B678E0">
        <w:rPr>
          <w:rFonts w:ascii="Arial" w:hAnsi="Arial" w:cs="Arial"/>
          <w:iCs/>
        </w:rPr>
        <w:t xml:space="preserve">de 1935 confirmó y universalizó </w:t>
      </w:r>
      <w:r w:rsidRPr="00B678E0">
        <w:rPr>
          <w:rFonts w:ascii="Arial" w:hAnsi="Arial" w:cs="Arial"/>
          <w:iCs/>
        </w:rPr>
        <w:t xml:space="preserve">un régimen </w:t>
      </w:r>
      <w:r w:rsidR="00B678E0" w:rsidRPr="00B678E0">
        <w:rPr>
          <w:rFonts w:ascii="Arial" w:hAnsi="Arial" w:cs="Arial"/>
          <w:iCs/>
        </w:rPr>
        <w:t xml:space="preserve">que venía desarrollándose en la </w:t>
      </w:r>
      <w:r w:rsidRPr="00B678E0">
        <w:rPr>
          <w:rFonts w:ascii="Arial" w:hAnsi="Arial" w:cs="Arial"/>
          <w:iCs/>
        </w:rPr>
        <w:t>práctica, imp</w:t>
      </w:r>
      <w:r w:rsidR="00B678E0" w:rsidRPr="00B678E0">
        <w:rPr>
          <w:rFonts w:ascii="Arial" w:hAnsi="Arial" w:cs="Arial"/>
          <w:iCs/>
        </w:rPr>
        <w:t xml:space="preserve">ulsado por la competencia entre </w:t>
      </w:r>
      <w:r w:rsidRPr="00B678E0">
        <w:rPr>
          <w:rFonts w:ascii="Arial" w:hAnsi="Arial" w:cs="Arial"/>
          <w:iCs/>
        </w:rPr>
        <w:t>YPF y las c</w:t>
      </w:r>
      <w:r w:rsidR="00B678E0" w:rsidRPr="00B678E0">
        <w:rPr>
          <w:rFonts w:ascii="Arial" w:hAnsi="Arial" w:cs="Arial"/>
          <w:iCs/>
        </w:rPr>
        <w:t xml:space="preserve">ompañías privadas en función de </w:t>
      </w:r>
      <w:r w:rsidRPr="00B678E0">
        <w:rPr>
          <w:rFonts w:ascii="Arial" w:hAnsi="Arial" w:cs="Arial"/>
          <w:iCs/>
        </w:rPr>
        <w:t>superar los límites impuesto</w:t>
      </w:r>
      <w:r w:rsidR="00B678E0" w:rsidRPr="00B678E0">
        <w:rPr>
          <w:rFonts w:ascii="Arial" w:hAnsi="Arial" w:cs="Arial"/>
          <w:iCs/>
        </w:rPr>
        <w:t xml:space="preserve">s por la fragmentación </w:t>
      </w:r>
      <w:r w:rsidRPr="00B678E0">
        <w:rPr>
          <w:rFonts w:ascii="Arial" w:hAnsi="Arial" w:cs="Arial"/>
          <w:iCs/>
        </w:rPr>
        <w:t>superficial del territorio petrolero.</w:t>
      </w:r>
    </w:p>
    <w:p w:rsidR="00C61B3B" w:rsidRPr="00B678E0" w:rsidRDefault="00C61B3B" w:rsidP="00B6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0F34B5" w:rsidRPr="00B678E0" w:rsidRDefault="000F34B5" w:rsidP="00B6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B678E0">
        <w:rPr>
          <w:rFonts w:ascii="Arial" w:hAnsi="Arial" w:cs="Arial"/>
          <w:b/>
          <w:lang w:val="en-US"/>
        </w:rPr>
        <w:t>SUMMARY</w:t>
      </w:r>
    </w:p>
    <w:p w:rsidR="000F34B5" w:rsidRPr="00B678E0" w:rsidRDefault="00C61B3B" w:rsidP="00B6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B678E0">
        <w:rPr>
          <w:rFonts w:ascii="Arial" w:hAnsi="Arial" w:cs="Arial"/>
          <w:iCs/>
          <w:lang w:val="en-US"/>
        </w:rPr>
        <w:t>In this</w:t>
      </w:r>
      <w:r w:rsidR="00B678E0" w:rsidRPr="00B678E0">
        <w:rPr>
          <w:rFonts w:ascii="Arial" w:hAnsi="Arial" w:cs="Arial"/>
          <w:iCs/>
          <w:lang w:val="en-US"/>
        </w:rPr>
        <w:t xml:space="preserve"> paper we propose to contribute </w:t>
      </w:r>
      <w:r w:rsidRPr="00B678E0">
        <w:rPr>
          <w:rFonts w:ascii="Arial" w:hAnsi="Arial" w:cs="Arial"/>
          <w:iCs/>
          <w:lang w:val="en-US"/>
        </w:rPr>
        <w:t xml:space="preserve">to the knowledge </w:t>
      </w:r>
      <w:r w:rsidR="00B678E0" w:rsidRPr="00B678E0">
        <w:rPr>
          <w:rFonts w:ascii="Arial" w:hAnsi="Arial" w:cs="Arial"/>
          <w:iCs/>
          <w:lang w:val="en-US"/>
        </w:rPr>
        <w:t xml:space="preserve">of the first decades of the oil </w:t>
      </w:r>
      <w:r w:rsidRPr="00B678E0">
        <w:rPr>
          <w:rFonts w:ascii="Arial" w:hAnsi="Arial" w:cs="Arial"/>
          <w:iCs/>
          <w:lang w:val="en-US"/>
        </w:rPr>
        <w:t>industry Arge</w:t>
      </w:r>
      <w:r w:rsidR="00B678E0" w:rsidRPr="00B678E0">
        <w:rPr>
          <w:rFonts w:ascii="Arial" w:hAnsi="Arial" w:cs="Arial"/>
          <w:iCs/>
          <w:lang w:val="en-US"/>
        </w:rPr>
        <w:t xml:space="preserve">ntina, by analyzing the process </w:t>
      </w:r>
      <w:r w:rsidRPr="00B678E0">
        <w:rPr>
          <w:rFonts w:ascii="Arial" w:hAnsi="Arial" w:cs="Arial"/>
          <w:iCs/>
          <w:lang w:val="en-US"/>
        </w:rPr>
        <w:t>of territorial ce</w:t>
      </w:r>
      <w:r w:rsidR="00B678E0" w:rsidRPr="00B678E0">
        <w:rPr>
          <w:rFonts w:ascii="Arial" w:hAnsi="Arial" w:cs="Arial"/>
          <w:iCs/>
          <w:lang w:val="en-US"/>
        </w:rPr>
        <w:t xml:space="preserve">ntralization occurred since the </w:t>
      </w:r>
      <w:r w:rsidRPr="00B678E0">
        <w:rPr>
          <w:rFonts w:ascii="Arial" w:hAnsi="Arial" w:cs="Arial"/>
          <w:iCs/>
          <w:lang w:val="en-US"/>
        </w:rPr>
        <w:t>creation of YPF. Ou</w:t>
      </w:r>
      <w:r w:rsidR="00B678E0" w:rsidRPr="00B678E0">
        <w:rPr>
          <w:rFonts w:ascii="Arial" w:hAnsi="Arial" w:cs="Arial"/>
          <w:iCs/>
          <w:lang w:val="en-US"/>
        </w:rPr>
        <w:t xml:space="preserve">r hypothesis is that during the </w:t>
      </w:r>
      <w:r w:rsidRPr="00B678E0">
        <w:rPr>
          <w:rFonts w:ascii="Arial" w:hAnsi="Arial" w:cs="Arial"/>
          <w:iCs/>
          <w:lang w:val="en-US"/>
        </w:rPr>
        <w:t>1920s and 1930s</w:t>
      </w:r>
      <w:r w:rsidR="00B678E0" w:rsidRPr="00B678E0">
        <w:rPr>
          <w:rFonts w:ascii="Arial" w:hAnsi="Arial" w:cs="Arial"/>
          <w:iCs/>
          <w:lang w:val="en-US"/>
        </w:rPr>
        <w:t xml:space="preserve"> the progress of centralization </w:t>
      </w:r>
      <w:r w:rsidRPr="00B678E0">
        <w:rPr>
          <w:rFonts w:ascii="Arial" w:hAnsi="Arial" w:cs="Arial"/>
          <w:iCs/>
          <w:lang w:val="en-US"/>
        </w:rPr>
        <w:t>of productive land</w:t>
      </w:r>
      <w:r w:rsidR="00B678E0" w:rsidRPr="00B678E0">
        <w:rPr>
          <w:rFonts w:ascii="Arial" w:hAnsi="Arial" w:cs="Arial"/>
          <w:iCs/>
          <w:lang w:val="en-US"/>
        </w:rPr>
        <w:t xml:space="preserve"> in the hands of YPF, since the </w:t>
      </w:r>
      <w:r w:rsidRPr="00B678E0">
        <w:rPr>
          <w:rFonts w:ascii="Arial" w:hAnsi="Arial" w:cs="Arial"/>
          <w:iCs/>
          <w:lang w:val="en-US"/>
        </w:rPr>
        <w:t>establishment of</w:t>
      </w:r>
      <w:r w:rsidR="00B678E0" w:rsidRPr="00B678E0">
        <w:rPr>
          <w:rFonts w:ascii="Arial" w:hAnsi="Arial" w:cs="Arial"/>
          <w:iCs/>
          <w:lang w:val="en-US"/>
        </w:rPr>
        <w:t xml:space="preserve"> national reserves, resulted in </w:t>
      </w:r>
      <w:r w:rsidRPr="00B678E0">
        <w:rPr>
          <w:rFonts w:ascii="Arial" w:hAnsi="Arial" w:cs="Arial"/>
          <w:iCs/>
          <w:lang w:val="en-US"/>
        </w:rPr>
        <w:t>the transformation o</w:t>
      </w:r>
      <w:r w:rsidR="00B678E0" w:rsidRPr="00B678E0">
        <w:rPr>
          <w:rFonts w:ascii="Arial" w:hAnsi="Arial" w:cs="Arial"/>
          <w:iCs/>
          <w:lang w:val="en-US"/>
        </w:rPr>
        <w:t xml:space="preserve">f the royalty. Passing it to be </w:t>
      </w:r>
      <w:r w:rsidRPr="00B678E0">
        <w:rPr>
          <w:rFonts w:ascii="Arial" w:hAnsi="Arial" w:cs="Arial"/>
          <w:iCs/>
          <w:lang w:val="en-US"/>
        </w:rPr>
        <w:t>a payment to private o</w:t>
      </w:r>
      <w:r w:rsidR="00B678E0" w:rsidRPr="00B678E0">
        <w:rPr>
          <w:rFonts w:ascii="Arial" w:hAnsi="Arial" w:cs="Arial"/>
          <w:iCs/>
          <w:lang w:val="en-US"/>
        </w:rPr>
        <w:t xml:space="preserve">wners to be a payment </w:t>
      </w:r>
      <w:r w:rsidRPr="00B678E0">
        <w:rPr>
          <w:rFonts w:ascii="Arial" w:hAnsi="Arial" w:cs="Arial"/>
          <w:iCs/>
          <w:lang w:val="en-US"/>
        </w:rPr>
        <w:t xml:space="preserve">to the State </w:t>
      </w:r>
      <w:r w:rsidR="00B678E0" w:rsidRPr="00B678E0">
        <w:rPr>
          <w:rFonts w:ascii="Arial" w:hAnsi="Arial" w:cs="Arial"/>
          <w:iCs/>
          <w:lang w:val="en-US"/>
        </w:rPr>
        <w:t xml:space="preserve">and, crucially, to be a payment </w:t>
      </w:r>
      <w:r w:rsidRPr="00B678E0">
        <w:rPr>
          <w:rFonts w:ascii="Arial" w:hAnsi="Arial" w:cs="Arial"/>
          <w:iCs/>
          <w:lang w:val="en-US"/>
        </w:rPr>
        <w:t>within jurisdic</w:t>
      </w:r>
      <w:r w:rsidR="00B678E0" w:rsidRPr="00B678E0">
        <w:rPr>
          <w:rFonts w:ascii="Arial" w:hAnsi="Arial" w:cs="Arial"/>
          <w:iCs/>
          <w:lang w:val="en-US"/>
        </w:rPr>
        <w:t xml:space="preserve">tion of the same State. In this </w:t>
      </w:r>
      <w:r w:rsidRPr="00B678E0">
        <w:rPr>
          <w:rFonts w:ascii="Arial" w:hAnsi="Arial" w:cs="Arial"/>
          <w:iCs/>
          <w:lang w:val="en-US"/>
        </w:rPr>
        <w:t xml:space="preserve">way, we will </w:t>
      </w:r>
      <w:r w:rsidR="00B678E0" w:rsidRPr="00B678E0">
        <w:rPr>
          <w:rFonts w:ascii="Arial" w:hAnsi="Arial" w:cs="Arial"/>
          <w:iCs/>
          <w:lang w:val="en-US"/>
        </w:rPr>
        <w:t xml:space="preserve">argue that the Hydrocarbons Law </w:t>
      </w:r>
      <w:r w:rsidRPr="00B678E0">
        <w:rPr>
          <w:rFonts w:ascii="Arial" w:hAnsi="Arial" w:cs="Arial"/>
          <w:iCs/>
          <w:lang w:val="en-US"/>
        </w:rPr>
        <w:t>of 1935 confi</w:t>
      </w:r>
      <w:r w:rsidR="00B678E0" w:rsidRPr="00B678E0">
        <w:rPr>
          <w:rFonts w:ascii="Arial" w:hAnsi="Arial" w:cs="Arial"/>
          <w:iCs/>
          <w:lang w:val="en-US"/>
        </w:rPr>
        <w:t xml:space="preserve">rmed and universalized a regime </w:t>
      </w:r>
      <w:r w:rsidRPr="00B678E0">
        <w:rPr>
          <w:rFonts w:ascii="Arial" w:hAnsi="Arial" w:cs="Arial"/>
          <w:iCs/>
          <w:lang w:val="en-US"/>
        </w:rPr>
        <w:t>that had been de</w:t>
      </w:r>
      <w:r w:rsidR="00B678E0" w:rsidRPr="00B678E0">
        <w:rPr>
          <w:rFonts w:ascii="Arial" w:hAnsi="Arial" w:cs="Arial"/>
          <w:iCs/>
          <w:lang w:val="en-US"/>
        </w:rPr>
        <w:t xml:space="preserve">veloping in practice, driven by </w:t>
      </w:r>
      <w:r w:rsidRPr="00B678E0">
        <w:rPr>
          <w:rFonts w:ascii="Arial" w:hAnsi="Arial" w:cs="Arial"/>
          <w:iCs/>
          <w:lang w:val="en-US"/>
        </w:rPr>
        <w:t>competition be</w:t>
      </w:r>
      <w:r w:rsidR="00B678E0" w:rsidRPr="00B678E0">
        <w:rPr>
          <w:rFonts w:ascii="Arial" w:hAnsi="Arial" w:cs="Arial"/>
          <w:iCs/>
          <w:lang w:val="en-US"/>
        </w:rPr>
        <w:t xml:space="preserve">tween YPF and private companies </w:t>
      </w:r>
      <w:r w:rsidRPr="00B678E0">
        <w:rPr>
          <w:rFonts w:ascii="Arial" w:hAnsi="Arial" w:cs="Arial"/>
          <w:iCs/>
          <w:lang w:val="en-US"/>
        </w:rPr>
        <w:t>according to ove</w:t>
      </w:r>
      <w:r w:rsidR="00B678E0" w:rsidRPr="00B678E0">
        <w:rPr>
          <w:rFonts w:ascii="Arial" w:hAnsi="Arial" w:cs="Arial"/>
          <w:iCs/>
          <w:lang w:val="en-US"/>
        </w:rPr>
        <w:t xml:space="preserve">rcome the limits imposed by the </w:t>
      </w:r>
      <w:r w:rsidRPr="00B678E0">
        <w:rPr>
          <w:rFonts w:ascii="Arial" w:hAnsi="Arial" w:cs="Arial"/>
          <w:iCs/>
          <w:lang w:val="en-US"/>
        </w:rPr>
        <w:t>fragmentation surface oil territory.</w:t>
      </w:r>
    </w:p>
    <w:sectPr w:rsidR="000F34B5" w:rsidRPr="00B67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F34B5"/>
    <w:rsid w:val="00101114"/>
    <w:rsid w:val="001269B8"/>
    <w:rsid w:val="00197651"/>
    <w:rsid w:val="001D6DF1"/>
    <w:rsid w:val="001E2F6B"/>
    <w:rsid w:val="00214E6E"/>
    <w:rsid w:val="0022542C"/>
    <w:rsid w:val="0025232A"/>
    <w:rsid w:val="00261730"/>
    <w:rsid w:val="002743C3"/>
    <w:rsid w:val="002A457B"/>
    <w:rsid w:val="002D7DD2"/>
    <w:rsid w:val="002E14AF"/>
    <w:rsid w:val="002F2691"/>
    <w:rsid w:val="00320922"/>
    <w:rsid w:val="00363781"/>
    <w:rsid w:val="003B3F03"/>
    <w:rsid w:val="00502A20"/>
    <w:rsid w:val="00535AB7"/>
    <w:rsid w:val="005A656B"/>
    <w:rsid w:val="006C78E8"/>
    <w:rsid w:val="00712F45"/>
    <w:rsid w:val="00716E3C"/>
    <w:rsid w:val="007405D0"/>
    <w:rsid w:val="0077545C"/>
    <w:rsid w:val="007D74FE"/>
    <w:rsid w:val="00893FF9"/>
    <w:rsid w:val="008A1C23"/>
    <w:rsid w:val="008E5FCA"/>
    <w:rsid w:val="00915BB3"/>
    <w:rsid w:val="009B6585"/>
    <w:rsid w:val="00A43BAA"/>
    <w:rsid w:val="00AE09B5"/>
    <w:rsid w:val="00AE3863"/>
    <w:rsid w:val="00B04F14"/>
    <w:rsid w:val="00B31F74"/>
    <w:rsid w:val="00B414CE"/>
    <w:rsid w:val="00B677E4"/>
    <w:rsid w:val="00B678E0"/>
    <w:rsid w:val="00B93088"/>
    <w:rsid w:val="00C114F6"/>
    <w:rsid w:val="00C371BA"/>
    <w:rsid w:val="00C5467E"/>
    <w:rsid w:val="00C571C6"/>
    <w:rsid w:val="00C61B3B"/>
    <w:rsid w:val="00C82045"/>
    <w:rsid w:val="00C921D2"/>
    <w:rsid w:val="00D05925"/>
    <w:rsid w:val="00D45250"/>
    <w:rsid w:val="00D641FD"/>
    <w:rsid w:val="00DA40CF"/>
    <w:rsid w:val="00DC1EA1"/>
    <w:rsid w:val="00E623EF"/>
    <w:rsid w:val="00E75550"/>
    <w:rsid w:val="00E97479"/>
    <w:rsid w:val="00F135D3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2015-08-28T18:16:00Z</dcterms:created>
  <dcterms:modified xsi:type="dcterms:W3CDTF">2015-08-28T18:51:00Z</dcterms:modified>
</cp:coreProperties>
</file>